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A8F13" w14:textId="77777777" w:rsidR="00D40A6C" w:rsidRDefault="00D40A6C"/>
    <w:p w14:paraId="081FA48C" w14:textId="77777777" w:rsidR="00D40A6C" w:rsidRDefault="00000000">
      <w:r>
        <w:rPr>
          <w:b/>
          <w:bCs/>
          <w:noProof/>
        </w:rPr>
        <w:drawing>
          <wp:anchor distT="0" distB="0" distL="114300" distR="114300" simplePos="0" relativeHeight="251659264" behindDoc="0" locked="0" layoutInCell="1" allowOverlap="1" wp14:anchorId="0CE2A079" wp14:editId="6D33035E">
            <wp:simplePos x="0" y="0"/>
            <wp:positionH relativeFrom="page">
              <wp:posOffset>1038228</wp:posOffset>
            </wp:positionH>
            <wp:positionV relativeFrom="paragraph">
              <wp:posOffset>361316</wp:posOffset>
            </wp:positionV>
            <wp:extent cx="5520059" cy="4684398"/>
            <wp:effectExtent l="0" t="0" r="4441" b="1902"/>
            <wp:wrapSquare wrapText="bothSides"/>
            <wp:docPr id="3" name="image7.jpeg" descr="A person standing in front of a medical equipmen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20059" cy="4684398"/>
                    </a:xfrm>
                    <a:prstGeom prst="rect">
                      <a:avLst/>
                    </a:prstGeom>
                    <a:noFill/>
                    <a:ln>
                      <a:noFill/>
                      <a:prstDash/>
                    </a:ln>
                  </pic:spPr>
                </pic:pic>
              </a:graphicData>
            </a:graphic>
          </wp:anchor>
        </w:drawing>
      </w:r>
    </w:p>
    <w:p w14:paraId="40F83DC4" w14:textId="77777777" w:rsidR="00D40A6C" w:rsidRDefault="00D40A6C"/>
    <w:p w14:paraId="0E6656CE" w14:textId="77777777" w:rsidR="00D40A6C" w:rsidRDefault="00000000">
      <w:pPr>
        <w:jc w:val="center"/>
        <w:rPr>
          <w:rFonts w:ascii="Calibri Light" w:hAnsi="Calibri Light" w:cs="Calibri Light"/>
          <w:b/>
          <w:bCs/>
          <w:color w:val="4472C4"/>
          <w:sz w:val="80"/>
          <w:szCs w:val="80"/>
        </w:rPr>
      </w:pPr>
      <w:r>
        <w:rPr>
          <w:rFonts w:ascii="Calibri Light" w:hAnsi="Calibri Light" w:cs="Calibri Light"/>
          <w:b/>
          <w:bCs/>
          <w:color w:val="4472C4"/>
          <w:sz w:val="80"/>
          <w:szCs w:val="80"/>
        </w:rPr>
        <w:t>Brighton and Sussex Medical School</w:t>
      </w:r>
    </w:p>
    <w:p w14:paraId="071CE512" w14:textId="77777777" w:rsidR="00D40A6C" w:rsidRDefault="00000000">
      <w:pPr>
        <w:jc w:val="center"/>
        <w:rPr>
          <w:rFonts w:ascii="Calibri Light" w:hAnsi="Calibri Light" w:cs="Calibri Light"/>
          <w:b/>
          <w:bCs/>
          <w:color w:val="4472C4"/>
          <w:sz w:val="80"/>
          <w:szCs w:val="80"/>
        </w:rPr>
      </w:pPr>
      <w:r>
        <w:rPr>
          <w:rFonts w:ascii="Calibri Light" w:hAnsi="Calibri Light" w:cs="Calibri Light"/>
          <w:b/>
          <w:bCs/>
          <w:color w:val="4472C4"/>
          <w:sz w:val="80"/>
          <w:szCs w:val="80"/>
        </w:rPr>
        <w:t>Honorary Titles Handbook 2023</w:t>
      </w:r>
    </w:p>
    <w:p w14:paraId="7A8C9AE8" w14:textId="77777777" w:rsidR="00D40A6C" w:rsidRDefault="00000000">
      <w:pPr>
        <w:pStyle w:val="TOCHeading"/>
        <w:jc w:val="center"/>
        <w:outlineLvl w:val="9"/>
      </w:pPr>
      <w:r>
        <w:rPr>
          <w:b/>
          <w:bCs/>
          <w:sz w:val="44"/>
          <w:szCs w:val="44"/>
          <w:u w:val="single"/>
        </w:rPr>
        <w:lastRenderedPageBreak/>
        <w:t>Contents</w:t>
      </w:r>
    </w:p>
    <w:p w14:paraId="7F1FBF66" w14:textId="77777777" w:rsidR="00D40A6C" w:rsidRDefault="00000000">
      <w:pPr>
        <w:pStyle w:val="TOC1"/>
      </w:pPr>
      <w:r>
        <w:rPr>
          <w:rFonts w:ascii="Calibri Light" w:eastAsia="Times New Roman" w:hAnsi="Calibri Light"/>
          <w:color w:val="2F5496"/>
          <w:kern w:val="0"/>
          <w:sz w:val="32"/>
          <w:szCs w:val="32"/>
          <w:lang w:val="en-US"/>
        </w:rPr>
        <w:fldChar w:fldCharType="begin"/>
      </w:r>
      <w:r>
        <w:instrText xml:space="preserve"> TOC \o "1-3" \u \h </w:instrText>
      </w:r>
      <w:r>
        <w:rPr>
          <w:rFonts w:ascii="Calibri Light" w:eastAsia="Times New Roman" w:hAnsi="Calibri Light"/>
          <w:color w:val="2F5496"/>
          <w:kern w:val="0"/>
          <w:sz w:val="32"/>
          <w:szCs w:val="32"/>
          <w:lang w:val="en-US"/>
        </w:rPr>
        <w:fldChar w:fldCharType="separate"/>
      </w:r>
      <w:hyperlink w:anchor="_Toc140672260" w:history="1">
        <w:r>
          <w:rPr>
            <w:rStyle w:val="Hyperlink"/>
          </w:rPr>
          <w:t>What is an Honorary Title?</w:t>
        </w:r>
        <w:r>
          <w:tab/>
          <w:t>2</w:t>
        </w:r>
      </w:hyperlink>
    </w:p>
    <w:p w14:paraId="7FFE957A" w14:textId="77777777" w:rsidR="00D40A6C" w:rsidRDefault="00000000">
      <w:pPr>
        <w:pStyle w:val="TOC2"/>
        <w:tabs>
          <w:tab w:val="right" w:leader="dot" w:pos="9016"/>
        </w:tabs>
        <w:spacing w:line="360" w:lineRule="auto"/>
      </w:pPr>
      <w:hyperlink w:anchor="_Toc140672261" w:history="1">
        <w:r>
          <w:rPr>
            <w:rStyle w:val="Hyperlink"/>
          </w:rPr>
          <w:t>Benefits of Being an Honorary Title holder</w:t>
        </w:r>
        <w:r>
          <w:tab/>
          <w:t>2</w:t>
        </w:r>
      </w:hyperlink>
    </w:p>
    <w:p w14:paraId="64B95909" w14:textId="77777777" w:rsidR="00D40A6C" w:rsidRDefault="00000000">
      <w:pPr>
        <w:pStyle w:val="TOC1"/>
      </w:pPr>
      <w:hyperlink w:anchor="_Toc140672262" w:history="1">
        <w:r>
          <w:rPr>
            <w:rStyle w:val="Hyperlink"/>
          </w:rPr>
          <w:t>Honorary Titles Grading</w:t>
        </w:r>
        <w:r>
          <w:tab/>
          <w:t>3</w:t>
        </w:r>
      </w:hyperlink>
    </w:p>
    <w:p w14:paraId="3599A7E1" w14:textId="77777777" w:rsidR="00D40A6C" w:rsidRDefault="00000000">
      <w:pPr>
        <w:pStyle w:val="TOC3"/>
        <w:tabs>
          <w:tab w:val="right" w:leader="dot" w:pos="9016"/>
        </w:tabs>
        <w:spacing w:line="360" w:lineRule="auto"/>
      </w:pPr>
      <w:hyperlink w:anchor="_Toc140672263" w:history="1">
        <w:bookmarkStart w:id="0" w:name="_Hlt142299303"/>
        <w:bookmarkStart w:id="1" w:name="_Hlt142299304"/>
        <w:bookmarkEnd w:id="0"/>
        <w:bookmarkEnd w:id="1"/>
        <w:r>
          <w:rPr>
            <w:rStyle w:val="Hyperlink"/>
          </w:rPr>
          <w:t>In training academic titles (3years)</w:t>
        </w:r>
        <w:r>
          <w:tab/>
          <w:t>3</w:t>
        </w:r>
      </w:hyperlink>
    </w:p>
    <w:p w14:paraId="62CA3502" w14:textId="77777777" w:rsidR="00D40A6C" w:rsidRDefault="00000000">
      <w:pPr>
        <w:pStyle w:val="TOC3"/>
        <w:tabs>
          <w:tab w:val="right" w:leader="dot" w:pos="9016"/>
        </w:tabs>
        <w:spacing w:line="360" w:lineRule="auto"/>
      </w:pPr>
      <w:hyperlink w:anchor="_Toc140672264" w:history="1">
        <w:r>
          <w:rPr>
            <w:rStyle w:val="Hyperlink"/>
          </w:rPr>
          <w:t>Senior academic titles (3 – 5 years)</w:t>
        </w:r>
        <w:r>
          <w:tab/>
          <w:t>3</w:t>
        </w:r>
      </w:hyperlink>
    </w:p>
    <w:p w14:paraId="02607881" w14:textId="77777777" w:rsidR="00D40A6C" w:rsidRDefault="00000000">
      <w:pPr>
        <w:pStyle w:val="TOC1"/>
      </w:pPr>
      <w:hyperlink w:anchor="_Toc140672265" w:history="1">
        <w:r>
          <w:rPr>
            <w:rStyle w:val="Hyperlink"/>
          </w:rPr>
          <w:t>Title holder expectations</w:t>
        </w:r>
        <w:r>
          <w:tab/>
          <w:t>4</w:t>
        </w:r>
      </w:hyperlink>
    </w:p>
    <w:p w14:paraId="49FB9A1F" w14:textId="77777777" w:rsidR="00D40A6C" w:rsidRDefault="00000000">
      <w:pPr>
        <w:pStyle w:val="TOC2"/>
        <w:tabs>
          <w:tab w:val="right" w:leader="dot" w:pos="9016"/>
        </w:tabs>
        <w:spacing w:line="360" w:lineRule="auto"/>
      </w:pPr>
      <w:hyperlink w:anchor="_Toc140672266" w:history="1">
        <w:r>
          <w:rPr>
            <w:rStyle w:val="Hyperlink"/>
          </w:rPr>
          <w:t>Terms of appointment</w:t>
        </w:r>
        <w:r>
          <w:tab/>
          <w:t>4</w:t>
        </w:r>
      </w:hyperlink>
    </w:p>
    <w:p w14:paraId="54546603" w14:textId="77777777" w:rsidR="00D40A6C" w:rsidRDefault="00000000">
      <w:pPr>
        <w:pStyle w:val="TOC1"/>
      </w:pPr>
      <w:hyperlink w:anchor="_Toc140672267" w:history="1">
        <w:r>
          <w:rPr>
            <w:rStyle w:val="Hyperlink"/>
          </w:rPr>
          <w:t>Honorary Titles Sub Committee</w:t>
        </w:r>
        <w:r>
          <w:tab/>
          <w:t>5</w:t>
        </w:r>
      </w:hyperlink>
    </w:p>
    <w:p w14:paraId="44DA6E43" w14:textId="77777777" w:rsidR="00D40A6C" w:rsidRDefault="00000000">
      <w:pPr>
        <w:pStyle w:val="TOC2"/>
        <w:tabs>
          <w:tab w:val="right" w:leader="dot" w:pos="9016"/>
        </w:tabs>
        <w:spacing w:line="360" w:lineRule="auto"/>
      </w:pPr>
      <w:hyperlink w:anchor="_Toc140672268" w:history="1">
        <w:r>
          <w:rPr>
            <w:rStyle w:val="Hyperlink"/>
          </w:rPr>
          <w:t>Committee panel</w:t>
        </w:r>
        <w:r>
          <w:tab/>
          <w:t>5</w:t>
        </w:r>
      </w:hyperlink>
    </w:p>
    <w:p w14:paraId="0AC4CCC5" w14:textId="77777777" w:rsidR="00D40A6C" w:rsidRDefault="00000000">
      <w:pPr>
        <w:pStyle w:val="TOC2"/>
        <w:tabs>
          <w:tab w:val="right" w:leader="dot" w:pos="9016"/>
        </w:tabs>
        <w:spacing w:line="360" w:lineRule="auto"/>
      </w:pPr>
      <w:hyperlink w:anchor="_Toc140672269" w:history="1">
        <w:r>
          <w:rPr>
            <w:rStyle w:val="Hyperlink"/>
          </w:rPr>
          <w:t>Application process</w:t>
        </w:r>
        <w:r>
          <w:tab/>
          <w:t>6</w:t>
        </w:r>
      </w:hyperlink>
    </w:p>
    <w:p w14:paraId="3AF05F88" w14:textId="77777777" w:rsidR="00D40A6C" w:rsidRDefault="00000000">
      <w:pPr>
        <w:pStyle w:val="TOC2"/>
        <w:tabs>
          <w:tab w:val="right" w:leader="dot" w:pos="9016"/>
        </w:tabs>
        <w:spacing w:line="360" w:lineRule="auto"/>
      </w:pPr>
      <w:hyperlink w:anchor="_Toc140672270" w:history="1">
        <w:r>
          <w:rPr>
            <w:rStyle w:val="Hyperlink"/>
          </w:rPr>
          <w:t>Title renewals</w:t>
        </w:r>
        <w:r>
          <w:tab/>
          <w:t>6</w:t>
        </w:r>
      </w:hyperlink>
    </w:p>
    <w:p w14:paraId="328DC690" w14:textId="77777777" w:rsidR="00D40A6C" w:rsidRDefault="00000000">
      <w:pPr>
        <w:pStyle w:val="TOC2"/>
        <w:tabs>
          <w:tab w:val="right" w:leader="dot" w:pos="9016"/>
        </w:tabs>
        <w:spacing w:line="360" w:lineRule="auto"/>
      </w:pPr>
      <w:hyperlink w:anchor="_Toc140672271" w:history="1">
        <w:r>
          <w:rPr>
            <w:rStyle w:val="Hyperlink"/>
          </w:rPr>
          <w:t>Appointment withdrawals</w:t>
        </w:r>
        <w:r>
          <w:tab/>
          <w:t>7</w:t>
        </w:r>
      </w:hyperlink>
    </w:p>
    <w:p w14:paraId="04075A35" w14:textId="77777777" w:rsidR="00D40A6C" w:rsidRDefault="00000000">
      <w:pPr>
        <w:pStyle w:val="TOC1"/>
      </w:pPr>
      <w:hyperlink w:anchor="_Toc140672272" w:history="1">
        <w:r>
          <w:rPr>
            <w:rStyle w:val="Hyperlink"/>
          </w:rPr>
          <w:t>BSMS Head of Department guidance</w:t>
        </w:r>
        <w:r>
          <w:tab/>
          <w:t>7</w:t>
        </w:r>
      </w:hyperlink>
    </w:p>
    <w:p w14:paraId="291C5934" w14:textId="77777777" w:rsidR="00D40A6C" w:rsidRDefault="00000000">
      <w:pPr>
        <w:pStyle w:val="TOC2"/>
        <w:tabs>
          <w:tab w:val="right" w:leader="dot" w:pos="9016"/>
        </w:tabs>
        <w:spacing w:line="360" w:lineRule="auto"/>
      </w:pPr>
      <w:hyperlink w:anchor="_Toc140672273" w:history="1">
        <w:r>
          <w:rPr>
            <w:rStyle w:val="Hyperlink"/>
          </w:rPr>
          <w:t>Clinical and Experimental Medicine</w:t>
        </w:r>
        <w:r>
          <w:tab/>
          <w:t>7</w:t>
        </w:r>
      </w:hyperlink>
    </w:p>
    <w:p w14:paraId="3F96F157" w14:textId="77777777" w:rsidR="00D40A6C" w:rsidRDefault="00000000">
      <w:pPr>
        <w:pStyle w:val="TOC2"/>
        <w:tabs>
          <w:tab w:val="right" w:leader="dot" w:pos="9016"/>
        </w:tabs>
        <w:spacing w:line="360" w:lineRule="auto"/>
      </w:pPr>
      <w:hyperlink w:anchor="_Toc140672274" w:history="1">
        <w:r>
          <w:rPr>
            <w:rStyle w:val="Hyperlink"/>
          </w:rPr>
          <w:t>Neuroscience</w:t>
        </w:r>
        <w:r>
          <w:tab/>
          <w:t>7</w:t>
        </w:r>
      </w:hyperlink>
    </w:p>
    <w:p w14:paraId="1CB55B18" w14:textId="77777777" w:rsidR="00D40A6C" w:rsidRDefault="00000000">
      <w:pPr>
        <w:pStyle w:val="TOC2"/>
        <w:tabs>
          <w:tab w:val="right" w:leader="dot" w:pos="9016"/>
        </w:tabs>
        <w:spacing w:line="360" w:lineRule="auto"/>
      </w:pPr>
      <w:hyperlink w:anchor="_Toc140672275" w:history="1">
        <w:r>
          <w:rPr>
            <w:rStyle w:val="Hyperlink"/>
          </w:rPr>
          <w:t>Global Health and Infection</w:t>
        </w:r>
        <w:r>
          <w:tab/>
          <w:t>7</w:t>
        </w:r>
      </w:hyperlink>
    </w:p>
    <w:p w14:paraId="74745BF1" w14:textId="77777777" w:rsidR="00D40A6C" w:rsidRDefault="00000000">
      <w:pPr>
        <w:pStyle w:val="TOC2"/>
        <w:tabs>
          <w:tab w:val="right" w:leader="dot" w:pos="9016"/>
        </w:tabs>
        <w:spacing w:line="360" w:lineRule="auto"/>
      </w:pPr>
      <w:hyperlink w:anchor="_Toc140672276" w:history="1">
        <w:r>
          <w:rPr>
            <w:rStyle w:val="Hyperlink"/>
          </w:rPr>
          <w:t>Primary Care and Public Health</w:t>
        </w:r>
        <w:r>
          <w:tab/>
          <w:t>8</w:t>
        </w:r>
      </w:hyperlink>
    </w:p>
    <w:p w14:paraId="2EF81D8B" w14:textId="77777777" w:rsidR="00D40A6C" w:rsidRDefault="00000000">
      <w:pPr>
        <w:pStyle w:val="TOC2"/>
        <w:tabs>
          <w:tab w:val="right" w:leader="dot" w:pos="9016"/>
        </w:tabs>
        <w:spacing w:line="360" w:lineRule="auto"/>
      </w:pPr>
      <w:hyperlink w:anchor="_Toc140672277" w:history="1">
        <w:r>
          <w:rPr>
            <w:rStyle w:val="Hyperlink"/>
          </w:rPr>
          <w:t>Medical Education</w:t>
        </w:r>
        <w:r>
          <w:tab/>
          <w:t>8</w:t>
        </w:r>
      </w:hyperlink>
    </w:p>
    <w:p w14:paraId="7F923409" w14:textId="77777777" w:rsidR="00D40A6C" w:rsidRDefault="00000000">
      <w:pPr>
        <w:pStyle w:val="TOC1"/>
      </w:pPr>
      <w:hyperlink w:anchor="_Toc140672278" w:history="1">
        <w:r>
          <w:rPr>
            <w:rStyle w:val="Hyperlink"/>
          </w:rPr>
          <w:t>Testimonials</w:t>
        </w:r>
        <w:r>
          <w:tab/>
          <w:t>9</w:t>
        </w:r>
      </w:hyperlink>
    </w:p>
    <w:p w14:paraId="26E3359B" w14:textId="77777777" w:rsidR="00D40A6C" w:rsidRDefault="00000000">
      <w:pPr>
        <w:spacing w:line="360" w:lineRule="auto"/>
      </w:pPr>
      <w:r>
        <w:rPr>
          <w:sz w:val="28"/>
          <w:szCs w:val="28"/>
        </w:rPr>
        <w:fldChar w:fldCharType="end"/>
      </w:r>
    </w:p>
    <w:p w14:paraId="758C4A5B" w14:textId="77777777" w:rsidR="00D40A6C" w:rsidRDefault="00D40A6C">
      <w:pPr>
        <w:rPr>
          <w:b/>
          <w:bCs/>
          <w:color w:val="4472C4"/>
          <w:sz w:val="40"/>
          <w:szCs w:val="40"/>
        </w:rPr>
      </w:pPr>
    </w:p>
    <w:p w14:paraId="220D771A" w14:textId="77777777" w:rsidR="00D40A6C" w:rsidRDefault="00D40A6C">
      <w:pPr>
        <w:rPr>
          <w:b/>
          <w:bCs/>
          <w:color w:val="4472C4"/>
          <w:sz w:val="40"/>
          <w:szCs w:val="40"/>
        </w:rPr>
      </w:pPr>
    </w:p>
    <w:p w14:paraId="799EE59A" w14:textId="77777777" w:rsidR="00D40A6C" w:rsidRDefault="00D40A6C">
      <w:pPr>
        <w:rPr>
          <w:b/>
          <w:bCs/>
          <w:color w:val="4472C4"/>
          <w:sz w:val="40"/>
          <w:szCs w:val="40"/>
        </w:rPr>
      </w:pPr>
    </w:p>
    <w:p w14:paraId="5FDB37E2" w14:textId="77777777" w:rsidR="00D40A6C" w:rsidRDefault="00D40A6C">
      <w:pPr>
        <w:rPr>
          <w:b/>
          <w:bCs/>
          <w:color w:val="4472C4"/>
          <w:sz w:val="40"/>
          <w:szCs w:val="40"/>
        </w:rPr>
      </w:pPr>
    </w:p>
    <w:p w14:paraId="77FBCB84" w14:textId="77777777" w:rsidR="00D40A6C" w:rsidRDefault="00000000">
      <w:pPr>
        <w:pStyle w:val="Heading1"/>
        <w:spacing w:after="240"/>
      </w:pPr>
      <w:bookmarkStart w:id="2" w:name="_Toc140672260"/>
      <w:r>
        <w:lastRenderedPageBreak/>
        <w:t>What is an Honorary Title?</w:t>
      </w:r>
      <w:bookmarkEnd w:id="2"/>
    </w:p>
    <w:p w14:paraId="11BB6ECF" w14:textId="77777777" w:rsidR="00D40A6C" w:rsidRDefault="00000000">
      <w:pPr>
        <w:pStyle w:val="BodyText"/>
        <w:spacing w:before="163" w:after="240" w:line="288" w:lineRule="auto"/>
        <w:ind w:right="764"/>
      </w:pPr>
      <w:r>
        <w:rPr>
          <w:rFonts w:ascii="Calibri" w:hAnsi="Calibri" w:cs="Calibri"/>
          <w:color w:val="231F20"/>
          <w:sz w:val="24"/>
          <w:szCs w:val="24"/>
        </w:rPr>
        <w:t>At Brighton and Sussex Medical School (BSMS), we value the significant contribution made by our colleagues from other institutions and organisations to the teaching and research activities of the medical school. In recognition of ongoing commitment to these activities, we may recommend a colleague to the University of Brighton and the University of Sussex for an honorary academic title. The University of Sussex is the awarding institution.</w:t>
      </w:r>
    </w:p>
    <w:p w14:paraId="5E96A562" w14:textId="77777777" w:rsidR="00D40A6C" w:rsidRDefault="00D40A6C">
      <w:pPr>
        <w:pStyle w:val="BodyText"/>
        <w:spacing w:before="163" w:after="240" w:line="288" w:lineRule="auto"/>
        <w:ind w:right="764"/>
        <w:rPr>
          <w:rFonts w:ascii="Calibri" w:hAnsi="Calibri" w:cs="Calibri"/>
          <w:color w:val="231F20"/>
          <w:sz w:val="24"/>
          <w:szCs w:val="24"/>
        </w:rPr>
      </w:pPr>
    </w:p>
    <w:p w14:paraId="5453848E" w14:textId="77777777" w:rsidR="00D40A6C" w:rsidRDefault="00000000">
      <w:pPr>
        <w:pStyle w:val="Heading2"/>
        <w:spacing w:after="240"/>
      </w:pPr>
      <w:bookmarkStart w:id="3" w:name="_Toc140672261"/>
      <w:r>
        <w:t>Benefits of Being an Honorary Title holder</w:t>
      </w:r>
      <w:bookmarkEnd w:id="3"/>
      <w:r>
        <w:t xml:space="preserve"> </w:t>
      </w:r>
    </w:p>
    <w:p w14:paraId="23112144" w14:textId="77777777" w:rsidR="00D40A6C" w:rsidRDefault="00000000">
      <w:pPr>
        <w:spacing w:after="240"/>
        <w:rPr>
          <w:rFonts w:cs="Calibri"/>
          <w:sz w:val="24"/>
          <w:szCs w:val="24"/>
        </w:rPr>
      </w:pPr>
      <w:r>
        <w:rPr>
          <w:rFonts w:cs="Calibri"/>
          <w:sz w:val="24"/>
          <w:szCs w:val="24"/>
        </w:rPr>
        <w:t xml:space="preserve">Those with active honorary titles here at BSMS can access a range of benefits: </w:t>
      </w:r>
    </w:p>
    <w:p w14:paraId="6335F3D6" w14:textId="77777777" w:rsidR="00D40A6C" w:rsidRDefault="00000000">
      <w:pPr>
        <w:pStyle w:val="ListParagraph"/>
        <w:widowControl w:val="0"/>
        <w:numPr>
          <w:ilvl w:val="0"/>
          <w:numId w:val="1"/>
        </w:numPr>
        <w:tabs>
          <w:tab w:val="left" w:pos="1041"/>
        </w:tabs>
        <w:autoSpaceDE w:val="0"/>
        <w:spacing w:after="0" w:line="288" w:lineRule="auto"/>
        <w:ind w:right="809"/>
      </w:pPr>
      <w:r>
        <w:rPr>
          <w:rFonts w:cs="Calibri"/>
          <w:color w:val="231F20"/>
          <w:spacing w:val="5"/>
          <w:sz w:val="24"/>
          <w:szCs w:val="24"/>
        </w:rPr>
        <w:t>Permission</w:t>
      </w:r>
      <w:r>
        <w:rPr>
          <w:rFonts w:cs="Calibri"/>
          <w:color w:val="231F20"/>
          <w:spacing w:val="-2"/>
          <w:sz w:val="24"/>
          <w:szCs w:val="24"/>
        </w:rPr>
        <w:t xml:space="preserve"> </w:t>
      </w:r>
      <w:r>
        <w:rPr>
          <w:rFonts w:cs="Calibri"/>
          <w:color w:val="231F20"/>
          <w:spacing w:val="4"/>
          <w:sz w:val="24"/>
          <w:szCs w:val="24"/>
        </w:rPr>
        <w:t>from</w:t>
      </w:r>
      <w:r>
        <w:rPr>
          <w:rFonts w:cs="Calibri"/>
          <w:color w:val="231F20"/>
          <w:spacing w:val="-2"/>
          <w:sz w:val="24"/>
          <w:szCs w:val="24"/>
        </w:rPr>
        <w:t xml:space="preserve"> </w:t>
      </w:r>
      <w:r>
        <w:rPr>
          <w:rFonts w:cs="Calibri"/>
          <w:color w:val="231F20"/>
          <w:spacing w:val="4"/>
          <w:sz w:val="24"/>
          <w:szCs w:val="24"/>
        </w:rPr>
        <w:t>BSMS</w:t>
      </w:r>
      <w:r>
        <w:rPr>
          <w:rFonts w:cs="Calibri"/>
          <w:color w:val="231F20"/>
          <w:spacing w:val="-2"/>
          <w:sz w:val="24"/>
          <w:szCs w:val="24"/>
        </w:rPr>
        <w:t xml:space="preserve"> </w:t>
      </w:r>
      <w:r>
        <w:rPr>
          <w:rFonts w:cs="Calibri"/>
          <w:color w:val="231F20"/>
          <w:sz w:val="24"/>
          <w:szCs w:val="24"/>
        </w:rPr>
        <w:t>to</w:t>
      </w:r>
      <w:r>
        <w:rPr>
          <w:rFonts w:cs="Calibri"/>
          <w:color w:val="231F20"/>
          <w:spacing w:val="-2"/>
          <w:sz w:val="24"/>
          <w:szCs w:val="24"/>
        </w:rPr>
        <w:t xml:space="preserve"> </w:t>
      </w:r>
      <w:r>
        <w:rPr>
          <w:rFonts w:cs="Calibri"/>
          <w:color w:val="231F20"/>
          <w:spacing w:val="4"/>
          <w:sz w:val="24"/>
          <w:szCs w:val="24"/>
        </w:rPr>
        <w:t>use</w:t>
      </w:r>
      <w:r>
        <w:rPr>
          <w:rFonts w:cs="Calibri"/>
          <w:color w:val="231F20"/>
          <w:spacing w:val="-1"/>
          <w:sz w:val="24"/>
          <w:szCs w:val="24"/>
        </w:rPr>
        <w:t xml:space="preserve"> </w:t>
      </w:r>
      <w:r>
        <w:rPr>
          <w:rFonts w:cs="Calibri"/>
          <w:color w:val="231F20"/>
          <w:spacing w:val="3"/>
          <w:sz w:val="24"/>
          <w:szCs w:val="24"/>
        </w:rPr>
        <w:t>the</w:t>
      </w:r>
      <w:r>
        <w:rPr>
          <w:rFonts w:cs="Calibri"/>
          <w:color w:val="231F20"/>
          <w:spacing w:val="-2"/>
          <w:sz w:val="24"/>
          <w:szCs w:val="24"/>
        </w:rPr>
        <w:t xml:space="preserve"> </w:t>
      </w:r>
      <w:r>
        <w:rPr>
          <w:rFonts w:cs="Calibri"/>
          <w:color w:val="231F20"/>
          <w:spacing w:val="4"/>
          <w:sz w:val="24"/>
          <w:szCs w:val="24"/>
        </w:rPr>
        <w:t>title</w:t>
      </w:r>
      <w:r>
        <w:rPr>
          <w:rFonts w:cs="Calibri"/>
          <w:color w:val="231F20"/>
          <w:spacing w:val="-2"/>
          <w:sz w:val="24"/>
          <w:szCs w:val="24"/>
        </w:rPr>
        <w:t xml:space="preserve"> </w:t>
      </w:r>
      <w:r>
        <w:rPr>
          <w:rFonts w:cs="Calibri"/>
          <w:color w:val="231F20"/>
          <w:spacing w:val="4"/>
          <w:sz w:val="24"/>
          <w:szCs w:val="24"/>
        </w:rPr>
        <w:t>awarded</w:t>
      </w:r>
      <w:r>
        <w:rPr>
          <w:rFonts w:cs="Calibri"/>
          <w:color w:val="231F20"/>
          <w:spacing w:val="-2"/>
          <w:sz w:val="24"/>
          <w:szCs w:val="24"/>
        </w:rPr>
        <w:t xml:space="preserve"> </w:t>
      </w:r>
      <w:r>
        <w:rPr>
          <w:rFonts w:cs="Calibri"/>
          <w:color w:val="231F20"/>
          <w:spacing w:val="3"/>
          <w:sz w:val="24"/>
          <w:szCs w:val="24"/>
        </w:rPr>
        <w:t>in</w:t>
      </w:r>
      <w:r>
        <w:rPr>
          <w:rFonts w:cs="Calibri"/>
          <w:color w:val="231F20"/>
          <w:spacing w:val="-1"/>
          <w:sz w:val="24"/>
          <w:szCs w:val="24"/>
        </w:rPr>
        <w:t xml:space="preserve"> </w:t>
      </w:r>
      <w:r>
        <w:rPr>
          <w:rFonts w:cs="Calibri"/>
          <w:color w:val="231F20"/>
          <w:spacing w:val="4"/>
          <w:sz w:val="24"/>
          <w:szCs w:val="24"/>
        </w:rPr>
        <w:t xml:space="preserve">appropriate </w:t>
      </w:r>
      <w:r>
        <w:rPr>
          <w:rFonts w:cs="Calibri"/>
          <w:color w:val="231F20"/>
          <w:spacing w:val="5"/>
          <w:sz w:val="24"/>
          <w:szCs w:val="24"/>
        </w:rPr>
        <w:t>circumstances.</w:t>
      </w:r>
    </w:p>
    <w:p w14:paraId="27D8332F" w14:textId="77777777" w:rsidR="00D40A6C" w:rsidRDefault="00000000">
      <w:pPr>
        <w:pStyle w:val="ListParagraph"/>
        <w:widowControl w:val="0"/>
        <w:numPr>
          <w:ilvl w:val="0"/>
          <w:numId w:val="1"/>
        </w:numPr>
        <w:tabs>
          <w:tab w:val="left" w:pos="1041"/>
        </w:tabs>
        <w:autoSpaceDE w:val="0"/>
        <w:spacing w:after="0" w:line="288" w:lineRule="auto"/>
        <w:ind w:right="809"/>
      </w:pPr>
      <w:r>
        <w:rPr>
          <w:rFonts w:cs="Calibri"/>
          <w:color w:val="231F20"/>
          <w:spacing w:val="5"/>
          <w:sz w:val="24"/>
          <w:szCs w:val="24"/>
        </w:rPr>
        <w:t>S</w:t>
      </w:r>
      <w:r>
        <w:rPr>
          <w:rFonts w:cs="Calibri"/>
          <w:color w:val="231F20"/>
          <w:spacing w:val="4"/>
          <w:sz w:val="24"/>
          <w:szCs w:val="24"/>
        </w:rPr>
        <w:t>cope</w:t>
      </w:r>
      <w:r>
        <w:rPr>
          <w:rFonts w:cs="Calibri"/>
          <w:color w:val="231F20"/>
          <w:spacing w:val="-2"/>
          <w:sz w:val="24"/>
          <w:szCs w:val="24"/>
        </w:rPr>
        <w:t xml:space="preserve"> </w:t>
      </w:r>
      <w:r>
        <w:rPr>
          <w:rFonts w:cs="Calibri"/>
          <w:color w:val="231F20"/>
          <w:sz w:val="24"/>
          <w:szCs w:val="24"/>
        </w:rPr>
        <w:t>to</w:t>
      </w:r>
      <w:r>
        <w:rPr>
          <w:rFonts w:cs="Calibri"/>
          <w:color w:val="231F20"/>
          <w:spacing w:val="-2"/>
          <w:sz w:val="24"/>
          <w:szCs w:val="24"/>
        </w:rPr>
        <w:t xml:space="preserve"> </w:t>
      </w:r>
      <w:r>
        <w:rPr>
          <w:rFonts w:cs="Calibri"/>
          <w:color w:val="231F20"/>
          <w:spacing w:val="4"/>
          <w:sz w:val="24"/>
          <w:szCs w:val="24"/>
        </w:rPr>
        <w:t>apply</w:t>
      </w:r>
      <w:r>
        <w:rPr>
          <w:rFonts w:cs="Calibri"/>
          <w:color w:val="231F20"/>
          <w:spacing w:val="-1"/>
          <w:sz w:val="24"/>
          <w:szCs w:val="24"/>
        </w:rPr>
        <w:t xml:space="preserve"> </w:t>
      </w:r>
      <w:r>
        <w:rPr>
          <w:rFonts w:cs="Calibri"/>
          <w:color w:val="231F20"/>
          <w:spacing w:val="3"/>
          <w:sz w:val="24"/>
          <w:szCs w:val="24"/>
        </w:rPr>
        <w:t>for</w:t>
      </w:r>
      <w:r>
        <w:rPr>
          <w:rFonts w:cs="Calibri"/>
          <w:color w:val="231F20"/>
          <w:spacing w:val="-2"/>
          <w:sz w:val="24"/>
          <w:szCs w:val="24"/>
        </w:rPr>
        <w:t xml:space="preserve"> </w:t>
      </w:r>
      <w:r>
        <w:rPr>
          <w:rFonts w:cs="Calibri"/>
          <w:color w:val="231F20"/>
          <w:spacing w:val="5"/>
          <w:sz w:val="24"/>
          <w:szCs w:val="24"/>
        </w:rPr>
        <w:t>research</w:t>
      </w:r>
      <w:r>
        <w:rPr>
          <w:rFonts w:cs="Calibri"/>
          <w:color w:val="231F20"/>
          <w:spacing w:val="-1"/>
          <w:sz w:val="24"/>
          <w:szCs w:val="24"/>
        </w:rPr>
        <w:t xml:space="preserve"> </w:t>
      </w:r>
      <w:r>
        <w:rPr>
          <w:rFonts w:cs="Calibri"/>
          <w:color w:val="231F20"/>
          <w:spacing w:val="4"/>
          <w:sz w:val="24"/>
          <w:szCs w:val="24"/>
        </w:rPr>
        <w:t>grants</w:t>
      </w:r>
      <w:r>
        <w:rPr>
          <w:rFonts w:cs="Calibri"/>
          <w:color w:val="231F20"/>
          <w:spacing w:val="-2"/>
          <w:sz w:val="24"/>
          <w:szCs w:val="24"/>
        </w:rPr>
        <w:t xml:space="preserve"> </w:t>
      </w:r>
      <w:r>
        <w:rPr>
          <w:rFonts w:cs="Calibri"/>
          <w:color w:val="231F20"/>
          <w:spacing w:val="3"/>
          <w:sz w:val="24"/>
          <w:szCs w:val="24"/>
        </w:rPr>
        <w:t>or</w:t>
      </w:r>
      <w:r>
        <w:rPr>
          <w:rFonts w:cs="Calibri"/>
          <w:color w:val="231F20"/>
          <w:spacing w:val="-1"/>
          <w:sz w:val="24"/>
          <w:szCs w:val="24"/>
        </w:rPr>
        <w:t xml:space="preserve"> </w:t>
      </w:r>
      <w:r>
        <w:rPr>
          <w:rFonts w:cs="Calibri"/>
          <w:color w:val="231F20"/>
          <w:spacing w:val="5"/>
          <w:sz w:val="24"/>
          <w:szCs w:val="24"/>
        </w:rPr>
        <w:t>funding</w:t>
      </w:r>
      <w:r>
        <w:rPr>
          <w:rFonts w:cs="Calibri"/>
          <w:color w:val="231F20"/>
          <w:spacing w:val="-2"/>
          <w:sz w:val="24"/>
          <w:szCs w:val="24"/>
        </w:rPr>
        <w:t xml:space="preserve"> </w:t>
      </w:r>
      <w:r>
        <w:rPr>
          <w:rFonts w:cs="Calibri"/>
          <w:color w:val="231F20"/>
          <w:spacing w:val="4"/>
          <w:sz w:val="24"/>
          <w:szCs w:val="24"/>
        </w:rPr>
        <w:t>through</w:t>
      </w:r>
      <w:r>
        <w:rPr>
          <w:rFonts w:cs="Calibri"/>
          <w:color w:val="231F20"/>
          <w:spacing w:val="-1"/>
          <w:sz w:val="24"/>
          <w:szCs w:val="24"/>
        </w:rPr>
        <w:t xml:space="preserve"> </w:t>
      </w:r>
      <w:r>
        <w:rPr>
          <w:rFonts w:cs="Calibri"/>
          <w:color w:val="231F20"/>
          <w:spacing w:val="5"/>
          <w:sz w:val="24"/>
          <w:szCs w:val="24"/>
        </w:rPr>
        <w:t xml:space="preserve">official University </w:t>
      </w:r>
      <w:r>
        <w:rPr>
          <w:rFonts w:cs="Calibri"/>
          <w:color w:val="231F20"/>
          <w:sz w:val="24"/>
          <w:szCs w:val="24"/>
        </w:rPr>
        <w:t xml:space="preserve">of </w:t>
      </w:r>
      <w:r>
        <w:rPr>
          <w:rFonts w:cs="Calibri"/>
          <w:color w:val="231F20"/>
          <w:spacing w:val="4"/>
          <w:sz w:val="24"/>
          <w:szCs w:val="24"/>
        </w:rPr>
        <w:t xml:space="preserve">Sussex </w:t>
      </w:r>
      <w:r>
        <w:rPr>
          <w:rFonts w:cs="Calibri"/>
          <w:color w:val="231F20"/>
          <w:spacing w:val="5"/>
          <w:sz w:val="24"/>
          <w:szCs w:val="24"/>
        </w:rPr>
        <w:t xml:space="preserve">processes </w:t>
      </w:r>
      <w:r>
        <w:rPr>
          <w:rFonts w:cs="Calibri"/>
          <w:color w:val="231F20"/>
          <w:spacing w:val="3"/>
          <w:sz w:val="24"/>
          <w:szCs w:val="24"/>
        </w:rPr>
        <w:t xml:space="preserve">as </w:t>
      </w:r>
      <w:r>
        <w:rPr>
          <w:rFonts w:cs="Calibri"/>
          <w:color w:val="231F20"/>
          <w:spacing w:val="5"/>
          <w:sz w:val="24"/>
          <w:szCs w:val="24"/>
        </w:rPr>
        <w:t xml:space="preserve">part </w:t>
      </w:r>
      <w:r>
        <w:rPr>
          <w:rFonts w:cs="Calibri"/>
          <w:color w:val="231F20"/>
          <w:sz w:val="24"/>
          <w:szCs w:val="24"/>
        </w:rPr>
        <w:t xml:space="preserve">of </w:t>
      </w:r>
      <w:r>
        <w:rPr>
          <w:rFonts w:cs="Calibri"/>
          <w:color w:val="231F20"/>
          <w:spacing w:val="3"/>
          <w:sz w:val="24"/>
          <w:szCs w:val="24"/>
        </w:rPr>
        <w:t xml:space="preserve">an </w:t>
      </w:r>
      <w:r>
        <w:rPr>
          <w:rFonts w:cs="Calibri"/>
          <w:color w:val="231F20"/>
          <w:spacing w:val="4"/>
          <w:sz w:val="24"/>
          <w:szCs w:val="24"/>
        </w:rPr>
        <w:t xml:space="preserve">existing </w:t>
      </w:r>
      <w:r>
        <w:rPr>
          <w:rFonts w:cs="Calibri"/>
          <w:color w:val="231F20"/>
          <w:spacing w:val="3"/>
          <w:sz w:val="24"/>
          <w:szCs w:val="24"/>
        </w:rPr>
        <w:t xml:space="preserve">team </w:t>
      </w:r>
      <w:r>
        <w:rPr>
          <w:rFonts w:cs="Calibri"/>
          <w:color w:val="231F20"/>
          <w:spacing w:val="4"/>
          <w:sz w:val="24"/>
          <w:szCs w:val="24"/>
        </w:rPr>
        <w:t xml:space="preserve">within BSMS </w:t>
      </w:r>
      <w:r>
        <w:rPr>
          <w:rFonts w:cs="Calibri"/>
          <w:color w:val="231F20"/>
          <w:spacing w:val="5"/>
          <w:sz w:val="24"/>
          <w:szCs w:val="24"/>
        </w:rPr>
        <w:t xml:space="preserve">(but </w:t>
      </w:r>
      <w:r>
        <w:rPr>
          <w:rFonts w:cs="Calibri"/>
          <w:color w:val="231F20"/>
          <w:spacing w:val="3"/>
          <w:sz w:val="24"/>
          <w:szCs w:val="24"/>
        </w:rPr>
        <w:t xml:space="preserve">not as the </w:t>
      </w:r>
      <w:r>
        <w:rPr>
          <w:rFonts w:cs="Calibri"/>
          <w:color w:val="231F20"/>
          <w:spacing w:val="5"/>
          <w:sz w:val="24"/>
          <w:szCs w:val="24"/>
        </w:rPr>
        <w:t>Principal</w:t>
      </w:r>
      <w:r>
        <w:rPr>
          <w:rFonts w:cs="Calibri"/>
          <w:color w:val="231F20"/>
          <w:spacing w:val="-3"/>
          <w:sz w:val="24"/>
          <w:szCs w:val="24"/>
        </w:rPr>
        <w:t xml:space="preserve"> </w:t>
      </w:r>
      <w:r>
        <w:rPr>
          <w:rFonts w:cs="Calibri"/>
          <w:color w:val="231F20"/>
          <w:spacing w:val="4"/>
          <w:sz w:val="24"/>
          <w:szCs w:val="24"/>
        </w:rPr>
        <w:t>Investigator).</w:t>
      </w:r>
    </w:p>
    <w:p w14:paraId="2C304EC5" w14:textId="77777777" w:rsidR="00D40A6C" w:rsidRDefault="00000000">
      <w:pPr>
        <w:pStyle w:val="ListParagraph"/>
        <w:widowControl w:val="0"/>
        <w:numPr>
          <w:ilvl w:val="0"/>
          <w:numId w:val="1"/>
        </w:numPr>
        <w:tabs>
          <w:tab w:val="left" w:pos="1041"/>
        </w:tabs>
        <w:autoSpaceDE w:val="0"/>
        <w:spacing w:after="0" w:line="288" w:lineRule="auto"/>
        <w:ind w:right="809"/>
      </w:pPr>
      <w:r>
        <w:rPr>
          <w:rFonts w:cs="Calibri"/>
          <w:color w:val="231F20"/>
          <w:spacing w:val="5"/>
          <w:sz w:val="24"/>
          <w:szCs w:val="24"/>
        </w:rPr>
        <w:t xml:space="preserve">Access </w:t>
      </w:r>
      <w:r>
        <w:rPr>
          <w:rFonts w:cs="Calibri"/>
          <w:color w:val="231F20"/>
          <w:sz w:val="24"/>
          <w:szCs w:val="24"/>
        </w:rPr>
        <w:t xml:space="preserve">to </w:t>
      </w:r>
      <w:r>
        <w:rPr>
          <w:rFonts w:cs="Calibri"/>
          <w:color w:val="231F20"/>
          <w:spacing w:val="4"/>
          <w:sz w:val="24"/>
          <w:szCs w:val="24"/>
        </w:rPr>
        <w:t xml:space="preserve">BSMS </w:t>
      </w:r>
      <w:r>
        <w:rPr>
          <w:rFonts w:cs="Calibri"/>
          <w:color w:val="231F20"/>
          <w:spacing w:val="5"/>
          <w:sz w:val="24"/>
          <w:szCs w:val="24"/>
        </w:rPr>
        <w:t xml:space="preserve">premises </w:t>
      </w:r>
      <w:r>
        <w:rPr>
          <w:rFonts w:cs="Calibri"/>
          <w:color w:val="231F20"/>
          <w:spacing w:val="4"/>
          <w:sz w:val="24"/>
          <w:szCs w:val="24"/>
        </w:rPr>
        <w:t xml:space="preserve">and facilities </w:t>
      </w:r>
      <w:r>
        <w:rPr>
          <w:rFonts w:cs="Calibri"/>
          <w:color w:val="231F20"/>
          <w:spacing w:val="3"/>
          <w:sz w:val="24"/>
          <w:szCs w:val="24"/>
        </w:rPr>
        <w:t>as</w:t>
      </w:r>
      <w:r>
        <w:rPr>
          <w:rFonts w:cs="Calibri"/>
          <w:color w:val="231F20"/>
          <w:spacing w:val="20"/>
          <w:sz w:val="24"/>
          <w:szCs w:val="24"/>
        </w:rPr>
        <w:t xml:space="preserve"> </w:t>
      </w:r>
      <w:r>
        <w:rPr>
          <w:rFonts w:cs="Calibri"/>
          <w:color w:val="231F20"/>
          <w:spacing w:val="4"/>
          <w:sz w:val="24"/>
          <w:szCs w:val="24"/>
        </w:rPr>
        <w:t>agreed.</w:t>
      </w:r>
    </w:p>
    <w:p w14:paraId="544A93FD" w14:textId="77777777" w:rsidR="00D40A6C" w:rsidRDefault="00000000">
      <w:pPr>
        <w:pStyle w:val="ListParagraph"/>
        <w:widowControl w:val="0"/>
        <w:numPr>
          <w:ilvl w:val="0"/>
          <w:numId w:val="1"/>
        </w:numPr>
        <w:tabs>
          <w:tab w:val="left" w:pos="1041"/>
        </w:tabs>
        <w:autoSpaceDE w:val="0"/>
        <w:spacing w:after="0" w:line="288" w:lineRule="auto"/>
        <w:ind w:right="809"/>
      </w:pPr>
      <w:r>
        <w:rPr>
          <w:rFonts w:cs="Calibri"/>
          <w:color w:val="231F20"/>
          <w:spacing w:val="4"/>
          <w:sz w:val="24"/>
          <w:szCs w:val="24"/>
        </w:rPr>
        <w:t>A</w:t>
      </w:r>
      <w:r>
        <w:rPr>
          <w:rFonts w:cs="Calibri"/>
          <w:color w:val="231F20"/>
          <w:sz w:val="24"/>
          <w:szCs w:val="24"/>
        </w:rPr>
        <w:t xml:space="preserve"> </w:t>
      </w:r>
      <w:r>
        <w:rPr>
          <w:rFonts w:cs="Calibri"/>
          <w:color w:val="231F20"/>
          <w:spacing w:val="4"/>
          <w:sz w:val="24"/>
          <w:szCs w:val="24"/>
        </w:rPr>
        <w:t xml:space="preserve">BSMS login and </w:t>
      </w:r>
      <w:r>
        <w:rPr>
          <w:rFonts w:cs="Calibri"/>
          <w:color w:val="231F20"/>
          <w:spacing w:val="5"/>
          <w:sz w:val="24"/>
          <w:szCs w:val="24"/>
        </w:rPr>
        <w:t xml:space="preserve">access </w:t>
      </w:r>
      <w:r>
        <w:rPr>
          <w:rFonts w:cs="Calibri"/>
          <w:color w:val="231F20"/>
          <w:sz w:val="24"/>
          <w:szCs w:val="24"/>
        </w:rPr>
        <w:t xml:space="preserve">to </w:t>
      </w:r>
      <w:r>
        <w:rPr>
          <w:rFonts w:cs="Calibri"/>
          <w:color w:val="231F20"/>
          <w:spacing w:val="5"/>
          <w:sz w:val="24"/>
          <w:szCs w:val="24"/>
        </w:rPr>
        <w:t xml:space="preserve">academic computing </w:t>
      </w:r>
      <w:r>
        <w:rPr>
          <w:rFonts w:cs="Calibri"/>
          <w:color w:val="231F20"/>
          <w:spacing w:val="4"/>
          <w:sz w:val="24"/>
          <w:szCs w:val="24"/>
        </w:rPr>
        <w:t xml:space="preserve">and </w:t>
      </w:r>
      <w:r>
        <w:rPr>
          <w:rFonts w:cs="Calibri"/>
          <w:color w:val="231F20"/>
          <w:spacing w:val="5"/>
          <w:sz w:val="24"/>
          <w:szCs w:val="24"/>
        </w:rPr>
        <w:t>library</w:t>
      </w:r>
      <w:r>
        <w:rPr>
          <w:rFonts w:cs="Calibri"/>
          <w:color w:val="231F20"/>
          <w:spacing w:val="-12"/>
          <w:sz w:val="24"/>
          <w:szCs w:val="24"/>
        </w:rPr>
        <w:t xml:space="preserve"> </w:t>
      </w:r>
      <w:r>
        <w:rPr>
          <w:rFonts w:cs="Calibri"/>
          <w:color w:val="231F20"/>
          <w:spacing w:val="6"/>
          <w:sz w:val="24"/>
          <w:szCs w:val="24"/>
        </w:rPr>
        <w:t>services,</w:t>
      </w:r>
      <w:r>
        <w:rPr>
          <w:rFonts w:cs="Calibri"/>
          <w:color w:val="231F20"/>
          <w:spacing w:val="-11"/>
          <w:sz w:val="24"/>
          <w:szCs w:val="24"/>
        </w:rPr>
        <w:t xml:space="preserve"> </w:t>
      </w:r>
      <w:r>
        <w:rPr>
          <w:rFonts w:cs="Calibri"/>
          <w:color w:val="231F20"/>
          <w:spacing w:val="5"/>
          <w:sz w:val="24"/>
          <w:szCs w:val="24"/>
        </w:rPr>
        <w:t>including</w:t>
      </w:r>
      <w:r>
        <w:rPr>
          <w:rFonts w:cs="Calibri"/>
          <w:color w:val="231F20"/>
          <w:spacing w:val="-12"/>
          <w:sz w:val="24"/>
          <w:szCs w:val="24"/>
        </w:rPr>
        <w:t xml:space="preserve"> </w:t>
      </w:r>
      <w:r>
        <w:rPr>
          <w:rFonts w:cs="Calibri"/>
          <w:color w:val="231F20"/>
          <w:spacing w:val="5"/>
          <w:sz w:val="24"/>
          <w:szCs w:val="24"/>
        </w:rPr>
        <w:t>access</w:t>
      </w:r>
      <w:r>
        <w:rPr>
          <w:rFonts w:cs="Calibri"/>
          <w:color w:val="231F20"/>
          <w:spacing w:val="-11"/>
          <w:sz w:val="24"/>
          <w:szCs w:val="24"/>
        </w:rPr>
        <w:t xml:space="preserve"> </w:t>
      </w:r>
      <w:r>
        <w:rPr>
          <w:rFonts w:cs="Calibri"/>
          <w:color w:val="231F20"/>
          <w:sz w:val="24"/>
          <w:szCs w:val="24"/>
        </w:rPr>
        <w:t>to</w:t>
      </w:r>
      <w:r>
        <w:rPr>
          <w:rFonts w:cs="Calibri"/>
          <w:color w:val="231F20"/>
          <w:spacing w:val="-12"/>
          <w:sz w:val="24"/>
          <w:szCs w:val="24"/>
        </w:rPr>
        <w:t xml:space="preserve"> </w:t>
      </w:r>
      <w:r>
        <w:rPr>
          <w:rFonts w:cs="Calibri"/>
          <w:color w:val="231F20"/>
          <w:spacing w:val="3"/>
          <w:sz w:val="24"/>
          <w:szCs w:val="24"/>
        </w:rPr>
        <w:t>all</w:t>
      </w:r>
      <w:r>
        <w:rPr>
          <w:rFonts w:cs="Calibri"/>
          <w:color w:val="231F20"/>
          <w:spacing w:val="-11"/>
          <w:sz w:val="24"/>
          <w:szCs w:val="24"/>
        </w:rPr>
        <w:t xml:space="preserve"> </w:t>
      </w:r>
      <w:r>
        <w:rPr>
          <w:rFonts w:cs="Calibri"/>
          <w:color w:val="231F20"/>
          <w:spacing w:val="5"/>
          <w:sz w:val="24"/>
          <w:szCs w:val="24"/>
        </w:rPr>
        <w:t>electronic</w:t>
      </w:r>
      <w:r>
        <w:rPr>
          <w:rFonts w:cs="Calibri"/>
          <w:color w:val="231F20"/>
          <w:spacing w:val="-12"/>
          <w:sz w:val="24"/>
          <w:szCs w:val="24"/>
        </w:rPr>
        <w:t xml:space="preserve"> </w:t>
      </w:r>
      <w:r>
        <w:rPr>
          <w:rFonts w:cs="Calibri"/>
          <w:color w:val="231F20"/>
          <w:spacing w:val="5"/>
          <w:sz w:val="24"/>
          <w:szCs w:val="24"/>
        </w:rPr>
        <w:t xml:space="preserve">resources (e-journals, </w:t>
      </w:r>
      <w:r>
        <w:rPr>
          <w:rFonts w:cs="Calibri"/>
          <w:color w:val="231F20"/>
          <w:spacing w:val="4"/>
          <w:sz w:val="24"/>
          <w:szCs w:val="24"/>
        </w:rPr>
        <w:t>databases,</w:t>
      </w:r>
      <w:r>
        <w:rPr>
          <w:rFonts w:cs="Calibri"/>
          <w:color w:val="231F20"/>
          <w:spacing w:val="9"/>
          <w:sz w:val="24"/>
          <w:szCs w:val="24"/>
        </w:rPr>
        <w:t xml:space="preserve"> </w:t>
      </w:r>
      <w:r>
        <w:rPr>
          <w:rFonts w:cs="Calibri"/>
          <w:color w:val="231F20"/>
          <w:spacing w:val="5"/>
          <w:sz w:val="24"/>
          <w:szCs w:val="24"/>
        </w:rPr>
        <w:t>e-books)</w:t>
      </w:r>
    </w:p>
    <w:p w14:paraId="4C1C2222" w14:textId="77777777" w:rsidR="00D40A6C" w:rsidRDefault="00000000">
      <w:pPr>
        <w:pStyle w:val="BodyText"/>
        <w:numPr>
          <w:ilvl w:val="0"/>
          <w:numId w:val="1"/>
        </w:numPr>
      </w:pPr>
      <w:r>
        <w:rPr>
          <w:rFonts w:ascii="Calibri" w:hAnsi="Calibri" w:cs="Calibri"/>
          <w:color w:val="231F20"/>
          <w:spacing w:val="5"/>
          <w:sz w:val="24"/>
          <w:szCs w:val="24"/>
        </w:rPr>
        <w:t>General</w:t>
      </w:r>
      <w:r>
        <w:rPr>
          <w:rFonts w:ascii="Calibri" w:hAnsi="Calibri" w:cs="Calibri"/>
          <w:color w:val="231F20"/>
          <w:spacing w:val="-7"/>
          <w:sz w:val="24"/>
          <w:szCs w:val="24"/>
        </w:rPr>
        <w:t xml:space="preserve"> </w:t>
      </w:r>
      <w:r>
        <w:rPr>
          <w:rFonts w:ascii="Calibri" w:hAnsi="Calibri" w:cs="Calibri"/>
          <w:color w:val="231F20"/>
          <w:spacing w:val="5"/>
          <w:sz w:val="24"/>
          <w:szCs w:val="24"/>
        </w:rPr>
        <w:t>access</w:t>
      </w:r>
      <w:r>
        <w:rPr>
          <w:rFonts w:ascii="Calibri" w:hAnsi="Calibri" w:cs="Calibri"/>
          <w:color w:val="231F20"/>
          <w:spacing w:val="-7"/>
          <w:sz w:val="24"/>
          <w:szCs w:val="24"/>
        </w:rPr>
        <w:t xml:space="preserve"> </w:t>
      </w:r>
      <w:r>
        <w:rPr>
          <w:rFonts w:ascii="Calibri" w:hAnsi="Calibri" w:cs="Calibri"/>
          <w:color w:val="231F20"/>
          <w:sz w:val="24"/>
          <w:szCs w:val="24"/>
        </w:rPr>
        <w:t>to</w:t>
      </w:r>
      <w:r>
        <w:rPr>
          <w:rFonts w:ascii="Calibri" w:hAnsi="Calibri" w:cs="Calibri"/>
          <w:color w:val="231F20"/>
          <w:spacing w:val="-6"/>
          <w:sz w:val="24"/>
          <w:szCs w:val="24"/>
        </w:rPr>
        <w:t xml:space="preserve"> </w:t>
      </w:r>
      <w:r>
        <w:rPr>
          <w:rFonts w:ascii="Calibri" w:hAnsi="Calibri" w:cs="Calibri"/>
          <w:color w:val="231F20"/>
          <w:spacing w:val="3"/>
          <w:sz w:val="24"/>
          <w:szCs w:val="24"/>
        </w:rPr>
        <w:t>the</w:t>
      </w:r>
      <w:r>
        <w:rPr>
          <w:rFonts w:ascii="Calibri" w:hAnsi="Calibri" w:cs="Calibri"/>
          <w:color w:val="231F20"/>
          <w:spacing w:val="-7"/>
          <w:sz w:val="24"/>
          <w:szCs w:val="24"/>
        </w:rPr>
        <w:t xml:space="preserve"> </w:t>
      </w:r>
      <w:r>
        <w:rPr>
          <w:rFonts w:ascii="Calibri" w:hAnsi="Calibri" w:cs="Calibri"/>
          <w:color w:val="231F20"/>
          <w:spacing w:val="5"/>
          <w:sz w:val="24"/>
          <w:szCs w:val="24"/>
        </w:rPr>
        <w:t>University</w:t>
      </w:r>
      <w:r>
        <w:rPr>
          <w:rFonts w:ascii="Calibri" w:hAnsi="Calibri" w:cs="Calibri"/>
          <w:color w:val="231F20"/>
          <w:spacing w:val="-6"/>
          <w:sz w:val="24"/>
          <w:szCs w:val="24"/>
        </w:rPr>
        <w:t xml:space="preserve"> </w:t>
      </w:r>
      <w:r>
        <w:rPr>
          <w:rFonts w:ascii="Calibri" w:hAnsi="Calibri" w:cs="Calibri"/>
          <w:color w:val="231F20"/>
          <w:sz w:val="24"/>
          <w:szCs w:val="24"/>
        </w:rPr>
        <w:t>of</w:t>
      </w:r>
      <w:r>
        <w:rPr>
          <w:rFonts w:ascii="Calibri" w:hAnsi="Calibri" w:cs="Calibri"/>
          <w:color w:val="231F20"/>
          <w:spacing w:val="-7"/>
          <w:sz w:val="24"/>
          <w:szCs w:val="24"/>
        </w:rPr>
        <w:t xml:space="preserve"> </w:t>
      </w:r>
      <w:r>
        <w:rPr>
          <w:rFonts w:ascii="Calibri" w:hAnsi="Calibri" w:cs="Calibri"/>
          <w:color w:val="231F20"/>
          <w:spacing w:val="4"/>
          <w:sz w:val="24"/>
          <w:szCs w:val="24"/>
        </w:rPr>
        <w:t>Sussex</w:t>
      </w:r>
      <w:r>
        <w:rPr>
          <w:rFonts w:ascii="Calibri" w:hAnsi="Calibri" w:cs="Calibri"/>
          <w:color w:val="231F20"/>
          <w:spacing w:val="-6"/>
          <w:sz w:val="24"/>
          <w:szCs w:val="24"/>
        </w:rPr>
        <w:t xml:space="preserve"> </w:t>
      </w:r>
      <w:r>
        <w:rPr>
          <w:rFonts w:ascii="Calibri" w:hAnsi="Calibri" w:cs="Calibri"/>
          <w:color w:val="231F20"/>
          <w:spacing w:val="6"/>
          <w:sz w:val="24"/>
          <w:szCs w:val="24"/>
        </w:rPr>
        <w:t xml:space="preserve">campus </w:t>
      </w:r>
      <w:r>
        <w:rPr>
          <w:rFonts w:ascii="Calibri" w:hAnsi="Calibri" w:cs="Calibri"/>
          <w:color w:val="231F20"/>
          <w:spacing w:val="4"/>
          <w:sz w:val="24"/>
          <w:szCs w:val="24"/>
        </w:rPr>
        <w:t xml:space="preserve">and </w:t>
      </w:r>
      <w:r>
        <w:rPr>
          <w:rFonts w:ascii="Calibri" w:hAnsi="Calibri" w:cs="Calibri"/>
          <w:color w:val="231F20"/>
          <w:spacing w:val="5"/>
          <w:sz w:val="24"/>
          <w:szCs w:val="24"/>
        </w:rPr>
        <w:t>sports</w:t>
      </w:r>
      <w:r>
        <w:rPr>
          <w:rFonts w:ascii="Calibri" w:hAnsi="Calibri" w:cs="Calibri"/>
          <w:color w:val="231F20"/>
          <w:spacing w:val="12"/>
          <w:sz w:val="24"/>
          <w:szCs w:val="24"/>
        </w:rPr>
        <w:t xml:space="preserve"> </w:t>
      </w:r>
      <w:r>
        <w:rPr>
          <w:rFonts w:ascii="Calibri" w:hAnsi="Calibri" w:cs="Calibri"/>
          <w:color w:val="231F20"/>
          <w:spacing w:val="4"/>
          <w:sz w:val="24"/>
          <w:szCs w:val="24"/>
        </w:rPr>
        <w:t>facilities</w:t>
      </w:r>
    </w:p>
    <w:p w14:paraId="6E56484B" w14:textId="77777777" w:rsidR="00D40A6C" w:rsidRDefault="00D40A6C">
      <w:pPr>
        <w:rPr>
          <w:rFonts w:cs="Calibri"/>
          <w:sz w:val="24"/>
          <w:szCs w:val="24"/>
        </w:rPr>
      </w:pPr>
    </w:p>
    <w:p w14:paraId="7F204C32" w14:textId="77777777" w:rsidR="00D40A6C" w:rsidRDefault="00D40A6C">
      <w:pPr>
        <w:jc w:val="center"/>
        <w:rPr>
          <w:b/>
          <w:bCs/>
          <w:color w:val="4472C4"/>
          <w:sz w:val="80"/>
          <w:szCs w:val="80"/>
        </w:rPr>
      </w:pPr>
    </w:p>
    <w:p w14:paraId="15180A2F" w14:textId="77777777" w:rsidR="00D40A6C" w:rsidRDefault="00000000">
      <w:pPr>
        <w:jc w:val="center"/>
      </w:pPr>
      <w:r>
        <w:rPr>
          <w:noProof/>
        </w:rPr>
        <w:drawing>
          <wp:anchor distT="0" distB="0" distL="114300" distR="114300" simplePos="0" relativeHeight="251661312" behindDoc="0" locked="0" layoutInCell="1" allowOverlap="1" wp14:anchorId="59151CF1" wp14:editId="1A0423B1">
            <wp:simplePos x="0" y="0"/>
            <wp:positionH relativeFrom="page">
              <wp:posOffset>1037587</wp:posOffset>
            </wp:positionH>
            <wp:positionV relativeFrom="paragraph">
              <wp:posOffset>-512448</wp:posOffset>
            </wp:positionV>
            <wp:extent cx="5248271" cy="2935608"/>
            <wp:effectExtent l="0" t="0" r="0" b="0"/>
            <wp:wrapSquare wrapText="bothSides"/>
            <wp:docPr id="4" name="image8.jpeg" descr="A group of people looking through a microsco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48271" cy="2935608"/>
                    </a:xfrm>
                    <a:prstGeom prst="rect">
                      <a:avLst/>
                    </a:prstGeom>
                    <a:noFill/>
                    <a:ln>
                      <a:noFill/>
                      <a:prstDash/>
                    </a:ln>
                  </pic:spPr>
                </pic:pic>
              </a:graphicData>
            </a:graphic>
          </wp:anchor>
        </w:drawing>
      </w:r>
    </w:p>
    <w:p w14:paraId="564B75D4" w14:textId="77777777" w:rsidR="00D40A6C" w:rsidRDefault="00D40A6C">
      <w:pPr>
        <w:jc w:val="center"/>
        <w:rPr>
          <w:b/>
          <w:bCs/>
          <w:color w:val="4472C4"/>
          <w:sz w:val="80"/>
          <w:szCs w:val="80"/>
        </w:rPr>
      </w:pPr>
    </w:p>
    <w:p w14:paraId="27F42E2B" w14:textId="77777777" w:rsidR="00D40A6C" w:rsidRDefault="00D40A6C">
      <w:pPr>
        <w:jc w:val="center"/>
        <w:rPr>
          <w:b/>
          <w:bCs/>
          <w:color w:val="4472C4"/>
          <w:sz w:val="80"/>
          <w:szCs w:val="80"/>
        </w:rPr>
      </w:pPr>
    </w:p>
    <w:p w14:paraId="5D9BED87" w14:textId="77777777" w:rsidR="00D40A6C" w:rsidRDefault="00000000">
      <w:pPr>
        <w:pStyle w:val="Heading1"/>
      </w:pPr>
      <w:bookmarkStart w:id="4" w:name="_Toc140672262"/>
      <w:r>
        <w:lastRenderedPageBreak/>
        <w:t>Honorary Titles Grading</w:t>
      </w:r>
      <w:bookmarkEnd w:id="4"/>
      <w:r>
        <w:t xml:space="preserve"> </w:t>
      </w:r>
    </w:p>
    <w:p w14:paraId="41F43FF1" w14:textId="77777777" w:rsidR="00D40A6C" w:rsidRDefault="00000000">
      <w:pPr>
        <w:rPr>
          <w:sz w:val="24"/>
          <w:szCs w:val="24"/>
        </w:rPr>
      </w:pPr>
      <w:r>
        <w:rPr>
          <w:sz w:val="24"/>
          <w:szCs w:val="24"/>
        </w:rPr>
        <w:t>Honorary titles are awarded in accordance with the level of contributions being made to the medical school and are separated by level of clinical seniority.</w:t>
      </w:r>
      <w:bookmarkStart w:id="5" w:name="_Toc140672263"/>
    </w:p>
    <w:p w14:paraId="5245C99B" w14:textId="77777777" w:rsidR="00D40A6C" w:rsidRDefault="00000000">
      <w:pPr>
        <w:pStyle w:val="Heading3"/>
      </w:pPr>
      <w:r>
        <w:rPr>
          <w:sz w:val="24"/>
        </w:rPr>
        <w:t xml:space="preserve">In training </w:t>
      </w:r>
      <w:r>
        <w:t>academic titles (3years)</w:t>
      </w:r>
      <w:bookmarkEnd w:id="5"/>
    </w:p>
    <w:p w14:paraId="5A541CF8" w14:textId="77777777" w:rsidR="00D40A6C" w:rsidRDefault="00000000">
      <w:pPr>
        <w:rPr>
          <w:sz w:val="24"/>
          <w:szCs w:val="24"/>
        </w:rPr>
      </w:pPr>
      <w:r>
        <w:rPr>
          <w:sz w:val="24"/>
          <w:szCs w:val="24"/>
        </w:rPr>
        <w:t xml:space="preserve">Suitable for clinicians in training grades or non-clinical individuals working with BSMS academics: </w:t>
      </w:r>
    </w:p>
    <w:p w14:paraId="67E831E1" w14:textId="77777777" w:rsidR="00D40A6C" w:rsidRDefault="00000000">
      <w:pPr>
        <w:pStyle w:val="ListParagraph"/>
        <w:numPr>
          <w:ilvl w:val="0"/>
          <w:numId w:val="2"/>
        </w:numPr>
        <w:rPr>
          <w:sz w:val="24"/>
          <w:szCs w:val="24"/>
        </w:rPr>
      </w:pPr>
      <w:r>
        <w:rPr>
          <w:sz w:val="24"/>
          <w:szCs w:val="24"/>
        </w:rPr>
        <w:t xml:space="preserve">Honorary Lecturer </w:t>
      </w:r>
    </w:p>
    <w:p w14:paraId="51CE7222" w14:textId="77777777" w:rsidR="00D40A6C" w:rsidRDefault="00000000">
      <w:pPr>
        <w:pStyle w:val="ListParagraph"/>
        <w:numPr>
          <w:ilvl w:val="0"/>
          <w:numId w:val="2"/>
        </w:numPr>
        <w:rPr>
          <w:sz w:val="24"/>
          <w:szCs w:val="24"/>
        </w:rPr>
      </w:pPr>
      <w:r>
        <w:rPr>
          <w:sz w:val="24"/>
          <w:szCs w:val="24"/>
        </w:rPr>
        <w:t xml:space="preserve">Honorary Teaching Fellow </w:t>
      </w:r>
    </w:p>
    <w:p w14:paraId="77FD63AE" w14:textId="77777777" w:rsidR="00D40A6C" w:rsidRDefault="00000000">
      <w:pPr>
        <w:pStyle w:val="ListParagraph"/>
        <w:numPr>
          <w:ilvl w:val="0"/>
          <w:numId w:val="2"/>
        </w:numPr>
        <w:rPr>
          <w:sz w:val="24"/>
          <w:szCs w:val="24"/>
        </w:rPr>
      </w:pPr>
      <w:r>
        <w:rPr>
          <w:sz w:val="24"/>
          <w:szCs w:val="24"/>
        </w:rPr>
        <w:t>Honorary Research Fellow</w:t>
      </w:r>
    </w:p>
    <w:p w14:paraId="4EE6088A" w14:textId="77777777" w:rsidR="00D40A6C" w:rsidRDefault="00000000">
      <w:pPr>
        <w:pStyle w:val="Heading3"/>
      </w:pPr>
      <w:bookmarkStart w:id="6" w:name="_Toc140672264"/>
      <w:r>
        <w:t>Senior academic titles (3 – 5 years)</w:t>
      </w:r>
      <w:bookmarkEnd w:id="6"/>
    </w:p>
    <w:p w14:paraId="69E2798F" w14:textId="77777777" w:rsidR="00D40A6C" w:rsidRDefault="00000000">
      <w:pPr>
        <w:rPr>
          <w:sz w:val="24"/>
          <w:szCs w:val="24"/>
        </w:rPr>
      </w:pPr>
      <w:r>
        <w:rPr>
          <w:sz w:val="24"/>
          <w:szCs w:val="24"/>
        </w:rPr>
        <w:t>Most suitable for those of an NHS consultant grade making significant contributions alongside clinical commitments:</w:t>
      </w:r>
    </w:p>
    <w:p w14:paraId="305E6494" w14:textId="77777777" w:rsidR="00D40A6C" w:rsidRDefault="00000000">
      <w:pPr>
        <w:pStyle w:val="ListParagraph"/>
        <w:numPr>
          <w:ilvl w:val="0"/>
          <w:numId w:val="2"/>
        </w:numPr>
        <w:rPr>
          <w:sz w:val="24"/>
          <w:szCs w:val="24"/>
        </w:rPr>
      </w:pPr>
      <w:r>
        <w:rPr>
          <w:sz w:val="24"/>
          <w:szCs w:val="24"/>
        </w:rPr>
        <w:t xml:space="preserve">Honorary Professor </w:t>
      </w:r>
    </w:p>
    <w:p w14:paraId="30453E62" w14:textId="77777777" w:rsidR="00D40A6C" w:rsidRDefault="00000000">
      <w:pPr>
        <w:pStyle w:val="ListParagraph"/>
        <w:numPr>
          <w:ilvl w:val="0"/>
          <w:numId w:val="2"/>
        </w:numPr>
        <w:rPr>
          <w:sz w:val="24"/>
          <w:szCs w:val="24"/>
        </w:rPr>
      </w:pPr>
      <w:r>
        <w:rPr>
          <w:sz w:val="24"/>
          <w:szCs w:val="24"/>
        </w:rPr>
        <w:t>Honorary Reader</w:t>
      </w:r>
    </w:p>
    <w:p w14:paraId="6B770D6A" w14:textId="77777777" w:rsidR="00D40A6C" w:rsidRDefault="00000000">
      <w:pPr>
        <w:pStyle w:val="ListParagraph"/>
        <w:numPr>
          <w:ilvl w:val="0"/>
          <w:numId w:val="2"/>
        </w:numPr>
        <w:rPr>
          <w:sz w:val="24"/>
          <w:szCs w:val="24"/>
        </w:rPr>
      </w:pPr>
      <w:r>
        <w:rPr>
          <w:sz w:val="24"/>
          <w:szCs w:val="24"/>
        </w:rPr>
        <w:t xml:space="preserve">Honorary Senior Lecturer </w:t>
      </w:r>
    </w:p>
    <w:p w14:paraId="514A9737" w14:textId="77777777" w:rsidR="00D40A6C" w:rsidRDefault="00000000">
      <w:pPr>
        <w:pStyle w:val="paragraph"/>
        <w:spacing w:before="0" w:after="0"/>
        <w:textAlignment w:val="baseline"/>
      </w:pPr>
      <w:r>
        <w:rPr>
          <w:rStyle w:val="normaltextrun"/>
          <w:rFonts w:ascii="Calibri" w:hAnsi="Calibri" w:cs="Calibri"/>
        </w:rPr>
        <w:t>There are three main categories for consideration of these titles.  This is to allow substantive clinical colleagues who excel in one area alongside their clinical commitments to be recognised fairly for their contribution to both research and education. Impact of wider contributions will also be considered.   </w:t>
      </w:r>
      <w:r>
        <w:rPr>
          <w:rStyle w:val="eop"/>
          <w:rFonts w:ascii="Calibri" w:hAnsi="Calibri" w:cs="Calibri"/>
        </w:rPr>
        <w:t> </w:t>
      </w:r>
    </w:p>
    <w:p w14:paraId="3597EEA0" w14:textId="77777777" w:rsidR="00D40A6C" w:rsidRDefault="00000000">
      <w:pPr>
        <w:pStyle w:val="paragraph"/>
        <w:spacing w:before="0" w:after="0"/>
        <w:textAlignment w:val="baseline"/>
      </w:pPr>
      <w:r>
        <w:rPr>
          <w:rStyle w:val="normaltextrun"/>
          <w:rFonts w:ascii="Calibri" w:hAnsi="Calibri" w:cs="Calibri"/>
        </w:rPr>
        <w:t>The three main categories are:</w:t>
      </w:r>
      <w:r>
        <w:rPr>
          <w:rStyle w:val="eop"/>
          <w:rFonts w:ascii="Calibri" w:hAnsi="Calibri" w:cs="Calibri"/>
        </w:rPr>
        <w:t> </w:t>
      </w:r>
    </w:p>
    <w:p w14:paraId="20AA3B35" w14:textId="77777777" w:rsidR="00D40A6C" w:rsidRDefault="00000000">
      <w:pPr>
        <w:pStyle w:val="paragraph"/>
        <w:numPr>
          <w:ilvl w:val="0"/>
          <w:numId w:val="3"/>
        </w:numPr>
        <w:tabs>
          <w:tab w:val="left" w:pos="720"/>
        </w:tabs>
        <w:spacing w:before="0" w:after="0"/>
        <w:ind w:left="1080" w:firstLine="0"/>
        <w:textAlignment w:val="baseline"/>
      </w:pPr>
      <w:r>
        <w:rPr>
          <w:rStyle w:val="normaltextrun"/>
          <w:rFonts w:ascii="Calibri" w:hAnsi="Calibri" w:cs="Calibri"/>
        </w:rPr>
        <w:t>Research </w:t>
      </w:r>
      <w:r>
        <w:rPr>
          <w:rStyle w:val="eop"/>
          <w:rFonts w:ascii="Calibri" w:hAnsi="Calibri" w:cs="Calibri"/>
        </w:rPr>
        <w:t> </w:t>
      </w:r>
    </w:p>
    <w:p w14:paraId="3DAE13E1" w14:textId="77777777" w:rsidR="00D40A6C" w:rsidRDefault="00000000">
      <w:pPr>
        <w:pStyle w:val="paragraph"/>
        <w:numPr>
          <w:ilvl w:val="0"/>
          <w:numId w:val="4"/>
        </w:numPr>
        <w:tabs>
          <w:tab w:val="left" w:pos="720"/>
        </w:tabs>
        <w:spacing w:before="0" w:after="0"/>
        <w:ind w:left="1080" w:firstLine="0"/>
        <w:textAlignment w:val="baseline"/>
      </w:pPr>
      <w:r>
        <w:rPr>
          <w:rStyle w:val="normaltextrun"/>
          <w:rFonts w:ascii="Calibri" w:hAnsi="Calibri" w:cs="Calibri"/>
        </w:rPr>
        <w:t>Education </w:t>
      </w:r>
      <w:r>
        <w:rPr>
          <w:rStyle w:val="eop"/>
          <w:rFonts w:ascii="Calibri" w:hAnsi="Calibri" w:cs="Calibri"/>
        </w:rPr>
        <w:t> </w:t>
      </w:r>
    </w:p>
    <w:p w14:paraId="5A3D7E58" w14:textId="77777777" w:rsidR="00D40A6C" w:rsidRDefault="00000000">
      <w:pPr>
        <w:pStyle w:val="paragraph"/>
        <w:numPr>
          <w:ilvl w:val="0"/>
          <w:numId w:val="5"/>
        </w:numPr>
        <w:tabs>
          <w:tab w:val="left" w:pos="720"/>
        </w:tabs>
        <w:spacing w:before="0" w:after="0"/>
        <w:ind w:left="1080" w:firstLine="0"/>
        <w:textAlignment w:val="baseline"/>
      </w:pPr>
      <w:r>
        <w:rPr>
          <w:rStyle w:val="normaltextrun"/>
          <w:rFonts w:ascii="Calibri" w:hAnsi="Calibri" w:cs="Calibri"/>
        </w:rPr>
        <w:t>Wider contributions </w:t>
      </w:r>
      <w:r>
        <w:rPr>
          <w:rStyle w:val="eop"/>
          <w:rFonts w:ascii="Calibri" w:hAnsi="Calibri" w:cs="Calibri"/>
        </w:rPr>
        <w:t> </w:t>
      </w:r>
    </w:p>
    <w:p w14:paraId="0424ED7C" w14:textId="77777777" w:rsidR="00D40A6C" w:rsidRDefault="00D40A6C">
      <w:pPr>
        <w:pStyle w:val="paragraph"/>
        <w:spacing w:before="0" w:after="0"/>
        <w:ind w:left="720"/>
        <w:textAlignment w:val="baseline"/>
        <w:rPr>
          <w:rFonts w:ascii="Segoe UI" w:hAnsi="Segoe UI" w:cs="Segoe UI"/>
        </w:rPr>
      </w:pPr>
    </w:p>
    <w:p w14:paraId="17B756A9" w14:textId="77777777" w:rsidR="00D40A6C" w:rsidRDefault="00000000">
      <w:pPr>
        <w:pStyle w:val="paragraph"/>
        <w:spacing w:before="0" w:after="0"/>
        <w:textAlignment w:val="baseline"/>
      </w:pPr>
      <w:r>
        <w:rPr>
          <w:rStyle w:val="normaltextrun"/>
          <w:rFonts w:ascii="Calibri" w:hAnsi="Calibri" w:cs="Calibri"/>
          <w:b/>
          <w:bCs/>
        </w:rPr>
        <w:t>Leadership and Citizenship:</w:t>
      </w:r>
      <w:r>
        <w:rPr>
          <w:rStyle w:val="normaltextrun"/>
          <w:rFonts w:ascii="Calibri" w:hAnsi="Calibri" w:cs="Calibri"/>
        </w:rPr>
        <w:t xml:space="preserve"> The Committee will wish to see evidence of commitment to BSMS. This includes undertaking leadership tasks within affiliated NHS trusts fostering the causes of education and research of BSMS. Accepting tasks such as service on relevant national, regional or local bodies will be taken into consideration. The importance of these will be assessed alongside the criteria for the title being applied for.</w:t>
      </w:r>
      <w:r>
        <w:rPr>
          <w:rStyle w:val="eop"/>
          <w:rFonts w:ascii="Calibri" w:hAnsi="Calibri" w:cs="Calibri"/>
        </w:rPr>
        <w:t> </w:t>
      </w:r>
    </w:p>
    <w:p w14:paraId="6F84561A" w14:textId="77777777" w:rsidR="00D40A6C" w:rsidRDefault="00000000">
      <w:pPr>
        <w:pStyle w:val="paragraph"/>
        <w:spacing w:before="0" w:after="0"/>
        <w:textAlignment w:val="baseline"/>
      </w:pPr>
      <w:r>
        <w:rPr>
          <w:rStyle w:val="eop"/>
          <w:rFonts w:ascii="Calibri" w:hAnsi="Calibri" w:cs="Calibri"/>
        </w:rPr>
        <w:t> </w:t>
      </w:r>
    </w:p>
    <w:p w14:paraId="42E812F0" w14:textId="77777777" w:rsidR="00D40A6C" w:rsidRDefault="00000000">
      <w:pPr>
        <w:pStyle w:val="paragraph"/>
        <w:spacing w:before="0" w:after="0"/>
        <w:textAlignment w:val="baseline"/>
      </w:pPr>
      <w:r>
        <w:rPr>
          <w:rStyle w:val="normaltextrun"/>
          <w:rFonts w:ascii="Calibri" w:hAnsi="Calibri" w:cs="Calibri"/>
          <w:b/>
          <w:bCs/>
        </w:rPr>
        <w:t xml:space="preserve">External academic review: </w:t>
      </w:r>
      <w:r>
        <w:rPr>
          <w:rStyle w:val="normaltextrun"/>
          <w:rFonts w:ascii="Calibri" w:hAnsi="Calibri" w:cs="Calibri"/>
        </w:rPr>
        <w:t>All applications for Professor and Reader titles are subject to external academic review by colleagues who are distinguished in their own field and understand the academic and professional field of the applicant. External academic review will be used to inform the Honorary Title Committees decisions</w:t>
      </w:r>
      <w:proofErr w:type="gramStart"/>
      <w:r>
        <w:rPr>
          <w:rStyle w:val="normaltextrun"/>
          <w:rFonts w:ascii="Calibri" w:hAnsi="Calibri" w:cs="Calibri"/>
        </w:rPr>
        <w:t>, in particular, to</w:t>
      </w:r>
      <w:proofErr w:type="gramEnd"/>
      <w:r>
        <w:rPr>
          <w:rStyle w:val="normaltextrun"/>
          <w:rFonts w:ascii="Calibri" w:hAnsi="Calibri" w:cs="Calibri"/>
        </w:rPr>
        <w:t xml:space="preserve"> assess applicants’ national and international academic profile.</w:t>
      </w:r>
      <w:r>
        <w:rPr>
          <w:rStyle w:val="eop"/>
          <w:rFonts w:ascii="Calibri" w:hAnsi="Calibri" w:cs="Calibri"/>
        </w:rPr>
        <w:t> </w:t>
      </w:r>
    </w:p>
    <w:p w14:paraId="5C2B65D1" w14:textId="77777777" w:rsidR="00D40A6C" w:rsidRDefault="00D40A6C">
      <w:pPr>
        <w:pStyle w:val="paragraph"/>
        <w:spacing w:before="0" w:after="0"/>
        <w:textAlignment w:val="baseline"/>
        <w:rPr>
          <w:rFonts w:ascii="Segoe UI" w:hAnsi="Segoe UI" w:cs="Segoe UI"/>
        </w:rPr>
      </w:pPr>
    </w:p>
    <w:p w14:paraId="07EDDA98" w14:textId="77777777" w:rsidR="00D40A6C" w:rsidRDefault="00D40A6C">
      <w:pPr>
        <w:pStyle w:val="Heading1"/>
      </w:pPr>
    </w:p>
    <w:p w14:paraId="4AE7C0A0" w14:textId="77777777" w:rsidR="00D40A6C" w:rsidRDefault="00D40A6C"/>
    <w:p w14:paraId="37D597F0" w14:textId="77777777" w:rsidR="00D40A6C" w:rsidRDefault="00D40A6C"/>
    <w:p w14:paraId="1832958D" w14:textId="77777777" w:rsidR="00D40A6C" w:rsidRDefault="00000000">
      <w:pPr>
        <w:pStyle w:val="Heading1"/>
      </w:pPr>
      <w:bookmarkStart w:id="7" w:name="_Toc140672265"/>
      <w:r>
        <w:lastRenderedPageBreak/>
        <w:t>Title holder expectations</w:t>
      </w:r>
      <w:bookmarkEnd w:id="7"/>
      <w:r>
        <w:t xml:space="preserve"> </w:t>
      </w:r>
    </w:p>
    <w:p w14:paraId="67A00103" w14:textId="77777777" w:rsidR="00D40A6C" w:rsidRDefault="00000000">
      <w:pPr>
        <w:pStyle w:val="BodyText"/>
        <w:spacing w:before="163" w:after="240"/>
      </w:pPr>
      <w:r>
        <w:rPr>
          <w:rStyle w:val="normaltextrun"/>
          <w:rFonts w:ascii="Calibri" w:eastAsia="Times New Roman" w:hAnsi="Calibri" w:cs="Calibri"/>
          <w:sz w:val="24"/>
          <w:szCs w:val="24"/>
          <w:lang w:bidi="ar-SA"/>
        </w:rPr>
        <w:t>BSMS expects honorary title holders to:</w:t>
      </w:r>
    </w:p>
    <w:p w14:paraId="0053B22D" w14:textId="77777777" w:rsidR="00D40A6C" w:rsidRDefault="00000000">
      <w:pPr>
        <w:pStyle w:val="ListParagraph"/>
        <w:widowControl w:val="0"/>
        <w:numPr>
          <w:ilvl w:val="0"/>
          <w:numId w:val="1"/>
        </w:numPr>
        <w:tabs>
          <w:tab w:val="left" w:pos="1041"/>
        </w:tabs>
        <w:autoSpaceDE w:val="0"/>
        <w:spacing w:after="240" w:line="288" w:lineRule="auto"/>
        <w:ind w:right="809"/>
        <w:rPr>
          <w:rFonts w:cs="Calibri"/>
          <w:color w:val="231F20"/>
          <w:spacing w:val="5"/>
        </w:rPr>
      </w:pPr>
      <w:r>
        <w:rPr>
          <w:rFonts w:cs="Calibri"/>
          <w:color w:val="231F20"/>
          <w:spacing w:val="5"/>
        </w:rPr>
        <w:t xml:space="preserve">Maintain a standing in their field at the level expected for the </w:t>
      </w:r>
      <w:proofErr w:type="gramStart"/>
      <w:r>
        <w:rPr>
          <w:rFonts w:cs="Calibri"/>
          <w:color w:val="231F20"/>
          <w:spacing w:val="5"/>
        </w:rPr>
        <w:t>particular title</w:t>
      </w:r>
      <w:proofErr w:type="gramEnd"/>
      <w:r>
        <w:rPr>
          <w:rFonts w:cs="Calibri"/>
          <w:color w:val="231F20"/>
          <w:spacing w:val="5"/>
        </w:rPr>
        <w:t xml:space="preserve"> awarded.</w:t>
      </w:r>
    </w:p>
    <w:p w14:paraId="25E712E9" w14:textId="77777777" w:rsidR="00D40A6C" w:rsidRDefault="00000000">
      <w:pPr>
        <w:pStyle w:val="ListParagraph"/>
        <w:widowControl w:val="0"/>
        <w:numPr>
          <w:ilvl w:val="0"/>
          <w:numId w:val="1"/>
        </w:numPr>
        <w:tabs>
          <w:tab w:val="left" w:pos="1041"/>
        </w:tabs>
        <w:autoSpaceDE w:val="0"/>
        <w:spacing w:after="240" w:line="288" w:lineRule="auto"/>
        <w:ind w:right="809"/>
        <w:rPr>
          <w:rFonts w:cs="Calibri"/>
          <w:color w:val="231F20"/>
          <w:spacing w:val="5"/>
        </w:rPr>
      </w:pPr>
      <w:r>
        <w:rPr>
          <w:rFonts w:cs="Calibri"/>
          <w:color w:val="231F20"/>
          <w:spacing w:val="5"/>
        </w:rPr>
        <w:t>Be subject to BSMS/University of Sussex codes of procedures governing the conduct of staff and visitors.</w:t>
      </w:r>
    </w:p>
    <w:p w14:paraId="2CCD2EB8" w14:textId="77777777" w:rsidR="00D40A6C" w:rsidRDefault="00000000">
      <w:pPr>
        <w:pStyle w:val="ListParagraph"/>
        <w:widowControl w:val="0"/>
        <w:numPr>
          <w:ilvl w:val="0"/>
          <w:numId w:val="1"/>
        </w:numPr>
        <w:tabs>
          <w:tab w:val="left" w:pos="1041"/>
        </w:tabs>
        <w:autoSpaceDE w:val="0"/>
        <w:spacing w:after="240" w:line="288" w:lineRule="auto"/>
        <w:ind w:right="809"/>
        <w:rPr>
          <w:rFonts w:cs="Calibri"/>
          <w:color w:val="231F20"/>
          <w:spacing w:val="5"/>
        </w:rPr>
      </w:pPr>
      <w:r>
        <w:rPr>
          <w:rFonts w:cs="Calibri"/>
          <w:color w:val="231F20"/>
          <w:spacing w:val="5"/>
        </w:rPr>
        <w:t>Provide explicit acknowledgement of their affiliation with BSMS in publications, presentations, and other activities in the public domain, where appropriate.</w:t>
      </w:r>
    </w:p>
    <w:p w14:paraId="568601F0" w14:textId="77777777" w:rsidR="00D40A6C" w:rsidRDefault="00D40A6C">
      <w:pPr>
        <w:pStyle w:val="ListParagraph"/>
        <w:widowControl w:val="0"/>
        <w:tabs>
          <w:tab w:val="left" w:pos="2481"/>
        </w:tabs>
        <w:autoSpaceDE w:val="0"/>
        <w:spacing w:after="0" w:line="288" w:lineRule="auto"/>
        <w:ind w:left="1080" w:right="809"/>
        <w:rPr>
          <w:rFonts w:cs="Calibri"/>
          <w:color w:val="231F20"/>
          <w:spacing w:val="5"/>
        </w:rPr>
      </w:pPr>
    </w:p>
    <w:p w14:paraId="6E053DC2" w14:textId="77777777" w:rsidR="00D40A6C" w:rsidRDefault="00000000">
      <w:pPr>
        <w:pStyle w:val="Heading2"/>
      </w:pPr>
      <w:bookmarkStart w:id="8" w:name="_Toc140672266"/>
      <w:r>
        <w:rPr>
          <w:rStyle w:val="normaltextrun"/>
        </w:rPr>
        <w:t>Terms of appointment</w:t>
      </w:r>
      <w:bookmarkEnd w:id="8"/>
      <w:r>
        <w:rPr>
          <w:rStyle w:val="normaltextrun"/>
        </w:rPr>
        <w:t xml:space="preserve"> </w:t>
      </w:r>
    </w:p>
    <w:p w14:paraId="5A1F390E" w14:textId="77777777" w:rsidR="00D40A6C" w:rsidRDefault="00000000">
      <w:pPr>
        <w:pStyle w:val="ListParagraph"/>
        <w:widowControl w:val="0"/>
        <w:numPr>
          <w:ilvl w:val="0"/>
          <w:numId w:val="6"/>
        </w:numPr>
        <w:tabs>
          <w:tab w:val="left" w:pos="1041"/>
        </w:tabs>
        <w:autoSpaceDE w:val="0"/>
        <w:spacing w:before="240" w:after="0" w:line="288" w:lineRule="auto"/>
        <w:ind w:right="809"/>
        <w:rPr>
          <w:rFonts w:cs="Calibri"/>
          <w:color w:val="231F20"/>
          <w:spacing w:val="5"/>
        </w:rPr>
      </w:pPr>
      <w:r>
        <w:rPr>
          <w:rFonts w:cs="Calibri"/>
          <w:color w:val="231F20"/>
          <w:spacing w:val="5"/>
        </w:rPr>
        <w:t>Honorary appointments are awarded only where a person is not employed by either the University of Brighton or the University of Sussex.</w:t>
      </w:r>
    </w:p>
    <w:p w14:paraId="7ADCB868" w14:textId="77777777" w:rsidR="00D40A6C" w:rsidRDefault="00D40A6C">
      <w:pPr>
        <w:pStyle w:val="ListParagraph"/>
        <w:widowControl w:val="0"/>
        <w:tabs>
          <w:tab w:val="left" w:pos="2481"/>
        </w:tabs>
        <w:autoSpaceDE w:val="0"/>
        <w:spacing w:before="240" w:after="0" w:line="288" w:lineRule="auto"/>
        <w:ind w:left="1080" w:right="809"/>
        <w:rPr>
          <w:rFonts w:cs="Calibri"/>
          <w:color w:val="231F20"/>
          <w:spacing w:val="5"/>
        </w:rPr>
      </w:pPr>
    </w:p>
    <w:p w14:paraId="009B6452" w14:textId="77777777" w:rsidR="00D40A6C" w:rsidRDefault="00000000">
      <w:pPr>
        <w:pStyle w:val="ListParagraph"/>
        <w:widowControl w:val="0"/>
        <w:numPr>
          <w:ilvl w:val="0"/>
          <w:numId w:val="6"/>
        </w:numPr>
        <w:tabs>
          <w:tab w:val="left" w:pos="1041"/>
        </w:tabs>
        <w:autoSpaceDE w:val="0"/>
        <w:spacing w:before="240" w:after="0" w:line="288" w:lineRule="auto"/>
        <w:ind w:right="809"/>
        <w:rPr>
          <w:rFonts w:cs="Calibri"/>
          <w:color w:val="231F20"/>
          <w:spacing w:val="5"/>
        </w:rPr>
      </w:pPr>
      <w:r>
        <w:rPr>
          <w:rFonts w:cs="Calibri"/>
          <w:color w:val="231F20"/>
          <w:spacing w:val="5"/>
        </w:rPr>
        <w:t xml:space="preserve">An honorary title does not create or imply the creation of a contract of employment between either or both of the universities and the </w:t>
      </w:r>
      <w:proofErr w:type="gramStart"/>
      <w:r>
        <w:rPr>
          <w:rFonts w:cs="Calibri"/>
          <w:color w:val="231F20"/>
          <w:spacing w:val="5"/>
        </w:rPr>
        <w:t>individual, or</w:t>
      </w:r>
      <w:proofErr w:type="gramEnd"/>
      <w:r>
        <w:rPr>
          <w:rFonts w:cs="Calibri"/>
          <w:color w:val="231F20"/>
          <w:spacing w:val="5"/>
        </w:rPr>
        <w:t xml:space="preserve"> imply the likelihood of future employment on an equivalent substantial or any other grade. An individual who is awarded an honorary title does not thereby become an employee of either or </w:t>
      </w:r>
      <w:proofErr w:type="gramStart"/>
      <w:r>
        <w:rPr>
          <w:rFonts w:cs="Calibri"/>
          <w:color w:val="231F20"/>
          <w:spacing w:val="5"/>
        </w:rPr>
        <w:t>both of the universities</w:t>
      </w:r>
      <w:proofErr w:type="gramEnd"/>
      <w:r>
        <w:rPr>
          <w:rFonts w:cs="Calibri"/>
          <w:color w:val="231F20"/>
          <w:spacing w:val="5"/>
        </w:rPr>
        <w:t>, nor will Statute 7 (University of Sussex) apply. No fee or honoraria is payable.</w:t>
      </w:r>
    </w:p>
    <w:p w14:paraId="64645F0D" w14:textId="77777777" w:rsidR="00D40A6C" w:rsidRDefault="00D40A6C">
      <w:pPr>
        <w:pStyle w:val="ListParagraph"/>
        <w:widowControl w:val="0"/>
        <w:tabs>
          <w:tab w:val="left" w:pos="2481"/>
        </w:tabs>
        <w:autoSpaceDE w:val="0"/>
        <w:spacing w:before="240" w:after="0" w:line="288" w:lineRule="auto"/>
        <w:ind w:left="1080" w:right="809"/>
        <w:rPr>
          <w:rFonts w:cs="Calibri"/>
          <w:color w:val="231F20"/>
          <w:spacing w:val="5"/>
        </w:rPr>
      </w:pPr>
    </w:p>
    <w:p w14:paraId="799F5794" w14:textId="77777777" w:rsidR="00D40A6C" w:rsidRDefault="00000000">
      <w:pPr>
        <w:pStyle w:val="ListParagraph"/>
        <w:widowControl w:val="0"/>
        <w:numPr>
          <w:ilvl w:val="0"/>
          <w:numId w:val="6"/>
        </w:numPr>
        <w:tabs>
          <w:tab w:val="left" w:pos="1041"/>
        </w:tabs>
        <w:autoSpaceDE w:val="0"/>
        <w:spacing w:before="240" w:after="0" w:line="288" w:lineRule="auto"/>
        <w:ind w:right="809"/>
        <w:rPr>
          <w:rFonts w:cs="Calibri"/>
          <w:color w:val="231F20"/>
          <w:spacing w:val="5"/>
        </w:rPr>
      </w:pPr>
      <w:r>
        <w:rPr>
          <w:rFonts w:cs="Calibri"/>
          <w:color w:val="231F20"/>
          <w:spacing w:val="5"/>
        </w:rPr>
        <w:t>Honorary titles should not be confused with ‘honorary academic contracts’ for staff holding substantive NHS contracts whose academic duties are explicitly incorporated in their job plan.</w:t>
      </w:r>
    </w:p>
    <w:p w14:paraId="70EFB69C" w14:textId="77777777" w:rsidR="00D40A6C" w:rsidRDefault="00D40A6C">
      <w:pPr>
        <w:pStyle w:val="ListParagraph"/>
        <w:widowControl w:val="0"/>
        <w:tabs>
          <w:tab w:val="left" w:pos="2481"/>
        </w:tabs>
        <w:autoSpaceDE w:val="0"/>
        <w:spacing w:before="240" w:after="0" w:line="288" w:lineRule="auto"/>
        <w:ind w:left="1080" w:right="809"/>
        <w:rPr>
          <w:rFonts w:cs="Calibri"/>
          <w:color w:val="231F20"/>
          <w:spacing w:val="5"/>
        </w:rPr>
      </w:pPr>
    </w:p>
    <w:p w14:paraId="373D639A" w14:textId="77777777" w:rsidR="00D40A6C" w:rsidRDefault="00000000">
      <w:pPr>
        <w:pStyle w:val="ListParagraph"/>
        <w:widowControl w:val="0"/>
        <w:numPr>
          <w:ilvl w:val="0"/>
          <w:numId w:val="6"/>
        </w:numPr>
        <w:tabs>
          <w:tab w:val="left" w:pos="1041"/>
        </w:tabs>
        <w:autoSpaceDE w:val="0"/>
        <w:spacing w:before="240" w:after="0" w:line="288" w:lineRule="auto"/>
        <w:ind w:right="809"/>
        <w:rPr>
          <w:rFonts w:cs="Calibri"/>
          <w:color w:val="231F20"/>
          <w:spacing w:val="5"/>
        </w:rPr>
      </w:pPr>
      <w:r>
        <w:rPr>
          <w:rFonts w:cs="Calibri"/>
          <w:color w:val="231F20"/>
          <w:spacing w:val="5"/>
        </w:rPr>
        <w:t>Appointments are normally awarded for either three or five years. Should the contribution to BSMS be only for a specific period, the duration of the honorary title will reflect this.</w:t>
      </w:r>
    </w:p>
    <w:p w14:paraId="4922D832" w14:textId="77777777" w:rsidR="00D40A6C" w:rsidRDefault="00D40A6C">
      <w:pPr>
        <w:pStyle w:val="ListParagraph"/>
        <w:widowControl w:val="0"/>
        <w:tabs>
          <w:tab w:val="left" w:pos="2481"/>
        </w:tabs>
        <w:autoSpaceDE w:val="0"/>
        <w:spacing w:before="240" w:after="0" w:line="288" w:lineRule="auto"/>
        <w:ind w:left="1080" w:right="809"/>
        <w:rPr>
          <w:rFonts w:cs="Calibri"/>
          <w:color w:val="231F20"/>
          <w:spacing w:val="5"/>
        </w:rPr>
      </w:pPr>
    </w:p>
    <w:p w14:paraId="58CCDA6B" w14:textId="77777777" w:rsidR="00D40A6C" w:rsidRDefault="00000000">
      <w:pPr>
        <w:pStyle w:val="ListParagraph"/>
        <w:widowControl w:val="0"/>
        <w:numPr>
          <w:ilvl w:val="0"/>
          <w:numId w:val="6"/>
        </w:numPr>
        <w:tabs>
          <w:tab w:val="left" w:pos="1041"/>
        </w:tabs>
        <w:autoSpaceDE w:val="0"/>
        <w:spacing w:before="240" w:after="0" w:line="288" w:lineRule="auto"/>
        <w:ind w:right="809"/>
        <w:rPr>
          <w:rFonts w:cs="Calibri"/>
          <w:color w:val="231F20"/>
          <w:spacing w:val="5"/>
        </w:rPr>
      </w:pPr>
      <w:r>
        <w:rPr>
          <w:rFonts w:cs="Calibri"/>
          <w:color w:val="231F20"/>
          <w:spacing w:val="5"/>
        </w:rPr>
        <w:t>BSMS does not normally award honorary titles for unpaid contributions not directly related to teaching and/or research.</w:t>
      </w:r>
    </w:p>
    <w:p w14:paraId="45E4160F" w14:textId="77777777" w:rsidR="00D40A6C" w:rsidRDefault="00D40A6C">
      <w:pPr>
        <w:pStyle w:val="ListParagraph"/>
        <w:rPr>
          <w:rFonts w:cs="Calibri"/>
          <w:color w:val="231F20"/>
          <w:spacing w:val="5"/>
        </w:rPr>
      </w:pPr>
    </w:p>
    <w:p w14:paraId="5A2F1976" w14:textId="77777777" w:rsidR="00D40A6C" w:rsidRDefault="00D40A6C">
      <w:pPr>
        <w:widowControl w:val="0"/>
        <w:tabs>
          <w:tab w:val="left" w:pos="2481"/>
        </w:tabs>
        <w:autoSpaceDE w:val="0"/>
        <w:spacing w:before="240" w:after="0" w:line="288" w:lineRule="auto"/>
        <w:ind w:right="809"/>
        <w:rPr>
          <w:rFonts w:cs="Calibri"/>
          <w:color w:val="231F20"/>
          <w:spacing w:val="5"/>
        </w:rPr>
      </w:pPr>
    </w:p>
    <w:p w14:paraId="5BF09FCE" w14:textId="77777777" w:rsidR="00D40A6C" w:rsidRDefault="00D40A6C">
      <w:pPr>
        <w:widowControl w:val="0"/>
        <w:tabs>
          <w:tab w:val="left" w:pos="2481"/>
        </w:tabs>
        <w:autoSpaceDE w:val="0"/>
        <w:spacing w:before="240" w:after="0" w:line="288" w:lineRule="auto"/>
        <w:ind w:right="809"/>
        <w:rPr>
          <w:rFonts w:cs="Calibri"/>
          <w:color w:val="231F20"/>
          <w:spacing w:val="5"/>
        </w:rPr>
      </w:pPr>
    </w:p>
    <w:p w14:paraId="392F76CE" w14:textId="77777777" w:rsidR="00D40A6C" w:rsidRDefault="00D40A6C">
      <w:pPr>
        <w:widowControl w:val="0"/>
        <w:tabs>
          <w:tab w:val="left" w:pos="2481"/>
        </w:tabs>
        <w:autoSpaceDE w:val="0"/>
        <w:spacing w:before="240" w:after="0" w:line="288" w:lineRule="auto"/>
        <w:ind w:right="809"/>
        <w:rPr>
          <w:rFonts w:cs="Calibri"/>
          <w:color w:val="231F20"/>
          <w:spacing w:val="5"/>
        </w:rPr>
      </w:pPr>
    </w:p>
    <w:p w14:paraId="6CED95EC" w14:textId="77777777" w:rsidR="00D40A6C" w:rsidRDefault="00D40A6C">
      <w:pPr>
        <w:widowControl w:val="0"/>
        <w:tabs>
          <w:tab w:val="left" w:pos="2481"/>
        </w:tabs>
        <w:autoSpaceDE w:val="0"/>
        <w:spacing w:before="240" w:after="0" w:line="288" w:lineRule="auto"/>
        <w:ind w:right="809"/>
        <w:rPr>
          <w:rFonts w:cs="Calibri"/>
          <w:color w:val="231F20"/>
          <w:spacing w:val="5"/>
        </w:rPr>
      </w:pPr>
    </w:p>
    <w:p w14:paraId="719D7DCF" w14:textId="77777777" w:rsidR="00D40A6C" w:rsidRDefault="00000000">
      <w:pPr>
        <w:pStyle w:val="Heading1"/>
        <w:spacing w:after="240"/>
        <w:rPr>
          <w:rFonts w:eastAsia="Calibri"/>
        </w:rPr>
      </w:pPr>
      <w:bookmarkStart w:id="9" w:name="_Toc140672267"/>
      <w:r>
        <w:rPr>
          <w:rFonts w:eastAsia="Calibri"/>
        </w:rPr>
        <w:lastRenderedPageBreak/>
        <w:t>Honorary Titles Sub Committee</w:t>
      </w:r>
      <w:bookmarkEnd w:id="9"/>
    </w:p>
    <w:p w14:paraId="41F070CD" w14:textId="77777777" w:rsidR="00D40A6C" w:rsidRDefault="00000000">
      <w:pPr>
        <w:spacing w:after="240"/>
      </w:pPr>
      <w:r>
        <w:t xml:space="preserve">All enquiries and applications are processed by the BSMS honorary Titles Sub Committee. The panel meet approximately once per term where all applications are assessed to determine appropriate titles. The committee decisions are then ratified by BSMS academic board and the Dean before results are distributed to applicants. </w:t>
      </w:r>
    </w:p>
    <w:p w14:paraId="40243307" w14:textId="77777777" w:rsidR="00D40A6C" w:rsidRDefault="00D40A6C"/>
    <w:p w14:paraId="47C6631E" w14:textId="77777777" w:rsidR="00D40A6C" w:rsidRDefault="00000000">
      <w:pPr>
        <w:pStyle w:val="Heading2"/>
        <w:spacing w:after="240"/>
      </w:pPr>
      <w:bookmarkStart w:id="10" w:name="_Toc140672268"/>
      <w:r>
        <w:t>Committee panel</w:t>
      </w:r>
      <w:bookmarkEnd w:id="10"/>
      <w:r>
        <w:t xml:space="preserve"> </w:t>
      </w:r>
    </w:p>
    <w:tbl>
      <w:tblPr>
        <w:tblW w:w="9016" w:type="dxa"/>
        <w:tblCellMar>
          <w:left w:w="10" w:type="dxa"/>
          <w:right w:w="10" w:type="dxa"/>
        </w:tblCellMar>
        <w:tblLook w:val="0000" w:firstRow="0" w:lastRow="0" w:firstColumn="0" w:lastColumn="0" w:noHBand="0" w:noVBand="0"/>
      </w:tblPr>
      <w:tblGrid>
        <w:gridCol w:w="2887"/>
        <w:gridCol w:w="2901"/>
        <w:gridCol w:w="3228"/>
      </w:tblGrid>
      <w:tr w:rsidR="00D40A6C" w14:paraId="597B44D4" w14:textId="77777777">
        <w:tc>
          <w:tcPr>
            <w:tcW w:w="2887"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20D54BFE" w14:textId="77777777" w:rsidR="00D40A6C" w:rsidRDefault="00D40A6C">
            <w:pPr>
              <w:spacing w:after="0" w:line="240" w:lineRule="auto"/>
              <w:rPr>
                <w:b/>
                <w:bCs/>
              </w:rPr>
            </w:pPr>
          </w:p>
          <w:p w14:paraId="31D11DCD" w14:textId="77777777" w:rsidR="00D40A6C" w:rsidRDefault="00000000">
            <w:pPr>
              <w:spacing w:after="0" w:line="240" w:lineRule="auto"/>
              <w:rPr>
                <w:b/>
                <w:bCs/>
              </w:rPr>
            </w:pPr>
            <w:r>
              <w:rPr>
                <w:b/>
                <w:bCs/>
              </w:rPr>
              <w:t>Panel Member</w:t>
            </w:r>
          </w:p>
          <w:p w14:paraId="3E7102BC" w14:textId="77777777" w:rsidR="00D40A6C" w:rsidRDefault="00D40A6C">
            <w:pPr>
              <w:spacing w:after="0" w:line="240" w:lineRule="auto"/>
              <w:rPr>
                <w:b/>
                <w:bCs/>
              </w:rPr>
            </w:pPr>
          </w:p>
        </w:tc>
        <w:tc>
          <w:tcPr>
            <w:tcW w:w="2901"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1082C828" w14:textId="77777777" w:rsidR="00D40A6C" w:rsidRDefault="00D40A6C">
            <w:pPr>
              <w:spacing w:after="0" w:line="240" w:lineRule="auto"/>
              <w:rPr>
                <w:b/>
                <w:bCs/>
              </w:rPr>
            </w:pPr>
          </w:p>
          <w:p w14:paraId="0445628E" w14:textId="77777777" w:rsidR="00D40A6C" w:rsidRDefault="00000000">
            <w:pPr>
              <w:spacing w:after="0" w:line="240" w:lineRule="auto"/>
              <w:rPr>
                <w:b/>
                <w:bCs/>
              </w:rPr>
            </w:pPr>
            <w:r>
              <w:rPr>
                <w:b/>
                <w:bCs/>
              </w:rPr>
              <w:t xml:space="preserve">BSMS department </w:t>
            </w:r>
          </w:p>
        </w:tc>
        <w:tc>
          <w:tcPr>
            <w:tcW w:w="3228" w:type="dxa"/>
            <w:tcBorders>
              <w:top w:val="single" w:sz="4" w:space="0" w:color="000000"/>
              <w:left w:val="single" w:sz="4" w:space="0" w:color="000000"/>
              <w:bottom w:val="single" w:sz="4" w:space="0" w:color="000000"/>
              <w:right w:val="single" w:sz="4" w:space="0" w:color="000000"/>
            </w:tcBorders>
            <w:shd w:val="clear" w:color="auto" w:fill="D9E2F3"/>
            <w:tcMar>
              <w:top w:w="0" w:type="dxa"/>
              <w:left w:w="108" w:type="dxa"/>
              <w:bottom w:w="0" w:type="dxa"/>
              <w:right w:w="108" w:type="dxa"/>
            </w:tcMar>
          </w:tcPr>
          <w:p w14:paraId="74E281A7" w14:textId="77777777" w:rsidR="00D40A6C" w:rsidRDefault="00D40A6C">
            <w:pPr>
              <w:spacing w:after="0" w:line="240" w:lineRule="auto"/>
              <w:rPr>
                <w:b/>
                <w:bCs/>
              </w:rPr>
            </w:pPr>
          </w:p>
          <w:p w14:paraId="3094D9FB" w14:textId="77777777" w:rsidR="00D40A6C" w:rsidRDefault="00000000">
            <w:pPr>
              <w:spacing w:after="0" w:line="240" w:lineRule="auto"/>
              <w:rPr>
                <w:b/>
                <w:bCs/>
              </w:rPr>
            </w:pPr>
            <w:r>
              <w:rPr>
                <w:b/>
                <w:bCs/>
              </w:rPr>
              <w:t xml:space="preserve">Contact details </w:t>
            </w:r>
          </w:p>
        </w:tc>
      </w:tr>
      <w:tr w:rsidR="00D40A6C" w14:paraId="35F84601" w14:textId="77777777">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C6044" w14:textId="77777777" w:rsidR="00D40A6C" w:rsidRDefault="00D40A6C">
            <w:pPr>
              <w:spacing w:after="0" w:line="240" w:lineRule="auto"/>
            </w:pPr>
          </w:p>
          <w:p w14:paraId="1AD5F615" w14:textId="77777777" w:rsidR="00D40A6C" w:rsidRDefault="00000000">
            <w:pPr>
              <w:spacing w:after="0" w:line="240" w:lineRule="auto"/>
            </w:pPr>
            <w:r>
              <w:t>Professor Barbara Philips – Committee Chair</w:t>
            </w:r>
          </w:p>
          <w:p w14:paraId="1D4E5441" w14:textId="77777777" w:rsidR="00D40A6C" w:rsidRDefault="00D40A6C">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3062C" w14:textId="77777777" w:rsidR="00D40A6C" w:rsidRDefault="00000000">
            <w:pPr>
              <w:spacing w:after="0" w:line="240" w:lineRule="auto"/>
            </w:pPr>
            <w:r>
              <w:t>Clinical and Experimental Medicine</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0A78A" w14:textId="77777777" w:rsidR="00D40A6C" w:rsidRDefault="00000000">
            <w:pPr>
              <w:spacing w:after="0" w:line="240" w:lineRule="auto"/>
            </w:pPr>
            <w:hyperlink r:id="rId9" w:history="1">
              <w:r>
                <w:rPr>
                  <w:rStyle w:val="Hyperlink"/>
                </w:rPr>
                <w:t>B.Philips@bsms.ac.uk</w:t>
              </w:r>
            </w:hyperlink>
            <w:r>
              <w:t xml:space="preserve"> </w:t>
            </w:r>
          </w:p>
        </w:tc>
      </w:tr>
      <w:tr w:rsidR="00D40A6C" w14:paraId="206DF9CC" w14:textId="77777777">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26B49" w14:textId="77777777" w:rsidR="00D40A6C" w:rsidRDefault="00D40A6C">
            <w:pPr>
              <w:spacing w:after="0" w:line="240" w:lineRule="auto"/>
            </w:pPr>
          </w:p>
          <w:p w14:paraId="41FA779B" w14:textId="77777777" w:rsidR="00D40A6C" w:rsidRDefault="00000000">
            <w:pPr>
              <w:spacing w:after="0" w:line="240" w:lineRule="auto"/>
            </w:pPr>
            <w:r>
              <w:t>Professor Martin Llewelyn</w:t>
            </w:r>
          </w:p>
          <w:p w14:paraId="40CB55F7" w14:textId="77777777" w:rsidR="00D40A6C" w:rsidRDefault="00D40A6C">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ADCAB5" w14:textId="77777777" w:rsidR="00D40A6C" w:rsidRDefault="00000000">
            <w:pPr>
              <w:spacing w:after="0" w:line="240" w:lineRule="auto"/>
            </w:pPr>
            <w:r>
              <w:t>Global Health and Infection</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663C2" w14:textId="77777777" w:rsidR="00D40A6C" w:rsidRDefault="00000000">
            <w:pPr>
              <w:spacing w:after="0" w:line="240" w:lineRule="auto"/>
            </w:pPr>
            <w:hyperlink r:id="rId10" w:history="1">
              <w:r>
                <w:rPr>
                  <w:rStyle w:val="Hyperlink"/>
                </w:rPr>
                <w:t>M.J.Llewelyn@bsms.ac.uk</w:t>
              </w:r>
            </w:hyperlink>
            <w:r>
              <w:t xml:space="preserve"> </w:t>
            </w:r>
          </w:p>
        </w:tc>
      </w:tr>
      <w:tr w:rsidR="00D40A6C" w14:paraId="00A6397F" w14:textId="77777777">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4C54D" w14:textId="77777777" w:rsidR="00D40A6C" w:rsidRDefault="00000000">
            <w:pPr>
              <w:spacing w:after="0" w:line="240" w:lineRule="auto"/>
            </w:pPr>
            <w:r>
              <w:t>Professor Anjum Memon</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1EBAB" w14:textId="77777777" w:rsidR="00D40A6C" w:rsidRDefault="00D40A6C">
            <w:pPr>
              <w:spacing w:after="0" w:line="240" w:lineRule="auto"/>
            </w:pPr>
          </w:p>
          <w:p w14:paraId="571AF103" w14:textId="77777777" w:rsidR="00D40A6C" w:rsidRDefault="00000000">
            <w:pPr>
              <w:spacing w:after="0" w:line="240" w:lineRule="auto"/>
            </w:pPr>
            <w:r>
              <w:t>Primary Care and Public Health</w:t>
            </w:r>
          </w:p>
          <w:p w14:paraId="3F9CDD87" w14:textId="77777777" w:rsidR="00D40A6C" w:rsidRDefault="00D40A6C">
            <w:pPr>
              <w:spacing w:after="0" w:line="240" w:lineRule="auto"/>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B4AEC" w14:textId="77777777" w:rsidR="00D40A6C" w:rsidRDefault="00000000">
            <w:pPr>
              <w:spacing w:after="0" w:line="240" w:lineRule="auto"/>
            </w:pPr>
            <w:hyperlink r:id="rId11" w:history="1">
              <w:r>
                <w:rPr>
                  <w:rStyle w:val="Hyperlink"/>
                </w:rPr>
                <w:t>A.Memon@bsms.ac.uk</w:t>
              </w:r>
            </w:hyperlink>
            <w:r>
              <w:t xml:space="preserve"> </w:t>
            </w:r>
          </w:p>
        </w:tc>
      </w:tr>
      <w:tr w:rsidR="00D40A6C" w14:paraId="19E9C4DE" w14:textId="77777777">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8770F" w14:textId="77777777" w:rsidR="00D40A6C" w:rsidRDefault="00D40A6C">
            <w:pPr>
              <w:spacing w:after="0" w:line="240" w:lineRule="auto"/>
            </w:pPr>
          </w:p>
          <w:p w14:paraId="6DFC3D95" w14:textId="77777777" w:rsidR="00D40A6C" w:rsidRDefault="00000000">
            <w:pPr>
              <w:spacing w:after="0" w:line="240" w:lineRule="auto"/>
            </w:pPr>
            <w:r>
              <w:t xml:space="preserve">Dr </w:t>
            </w:r>
            <w:proofErr w:type="spellStart"/>
            <w:r>
              <w:t>Dorina</w:t>
            </w:r>
            <w:proofErr w:type="spellEnd"/>
            <w:r>
              <w:t xml:space="preserve"> </w:t>
            </w:r>
            <w:proofErr w:type="spellStart"/>
            <w:r>
              <w:t>Cadar</w:t>
            </w:r>
            <w:proofErr w:type="spellEnd"/>
          </w:p>
          <w:p w14:paraId="00D37F3E" w14:textId="77777777" w:rsidR="00D40A6C" w:rsidRDefault="00D40A6C">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5165C" w14:textId="77777777" w:rsidR="00D40A6C" w:rsidRDefault="00000000">
            <w:pPr>
              <w:spacing w:after="0" w:line="240" w:lineRule="auto"/>
            </w:pPr>
            <w:r>
              <w:t>Neuroscience</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7A10A" w14:textId="77777777" w:rsidR="00D40A6C" w:rsidRDefault="00000000">
            <w:pPr>
              <w:spacing w:after="0" w:line="240" w:lineRule="auto"/>
            </w:pPr>
            <w:hyperlink r:id="rId12" w:history="1">
              <w:r>
                <w:rPr>
                  <w:rStyle w:val="Hyperlink"/>
                </w:rPr>
                <w:t>D.Cadar@bsms.ac.uk</w:t>
              </w:r>
            </w:hyperlink>
            <w:r>
              <w:t xml:space="preserve"> </w:t>
            </w:r>
          </w:p>
        </w:tc>
      </w:tr>
      <w:tr w:rsidR="00D40A6C" w14:paraId="7D052F86" w14:textId="77777777">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23005" w14:textId="77777777" w:rsidR="00D40A6C" w:rsidRDefault="00D40A6C">
            <w:pPr>
              <w:spacing w:after="0" w:line="240" w:lineRule="auto"/>
            </w:pPr>
          </w:p>
          <w:p w14:paraId="78691292" w14:textId="77777777" w:rsidR="00D40A6C" w:rsidRDefault="00000000">
            <w:pPr>
              <w:spacing w:after="0" w:line="240" w:lineRule="auto"/>
            </w:pPr>
            <w:r>
              <w:t>Professor Michael Okorie</w:t>
            </w:r>
          </w:p>
          <w:p w14:paraId="71FA5450" w14:textId="77777777" w:rsidR="00D40A6C" w:rsidRDefault="00D40A6C">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162D8" w14:textId="77777777" w:rsidR="00D40A6C" w:rsidRDefault="00000000">
            <w:pPr>
              <w:spacing w:after="0" w:line="240" w:lineRule="auto"/>
            </w:pPr>
            <w:r>
              <w:t>Medical Education</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9D3F5" w14:textId="77777777" w:rsidR="00D40A6C" w:rsidRDefault="00000000">
            <w:pPr>
              <w:spacing w:after="0" w:line="240" w:lineRule="auto"/>
            </w:pPr>
            <w:hyperlink r:id="rId13" w:history="1">
              <w:r>
                <w:rPr>
                  <w:rStyle w:val="Hyperlink"/>
                </w:rPr>
                <w:t>M.Okorie@bsms.ac.uk</w:t>
              </w:r>
            </w:hyperlink>
            <w:r>
              <w:t xml:space="preserve"> </w:t>
            </w:r>
          </w:p>
        </w:tc>
      </w:tr>
      <w:tr w:rsidR="00D40A6C" w14:paraId="0097D621" w14:textId="77777777">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D197F" w14:textId="77777777" w:rsidR="00D40A6C" w:rsidRDefault="00000000">
            <w:pPr>
              <w:spacing w:after="0" w:line="240" w:lineRule="auto"/>
            </w:pPr>
            <w:r>
              <w:t xml:space="preserve">Dr Ramon Fernandez </w:t>
            </w: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7F3AD" w14:textId="77777777" w:rsidR="00D40A6C" w:rsidRDefault="00000000">
            <w:pPr>
              <w:spacing w:after="0" w:line="240" w:lineRule="auto"/>
            </w:pPr>
            <w:r>
              <w:t>Clinical and Experimental Medicine</w:t>
            </w: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C2C2F" w14:textId="77777777" w:rsidR="00D40A6C" w:rsidRDefault="00000000">
            <w:pPr>
              <w:spacing w:after="0" w:line="240" w:lineRule="auto"/>
            </w:pPr>
            <w:hyperlink r:id="rId14" w:history="1">
              <w:r>
                <w:rPr>
                  <w:rStyle w:val="Hyperlink"/>
                </w:rPr>
                <w:t>J.R.Fernandez@bsms.ac.uk</w:t>
              </w:r>
            </w:hyperlink>
            <w:r>
              <w:t xml:space="preserve"> </w:t>
            </w:r>
          </w:p>
        </w:tc>
      </w:tr>
      <w:tr w:rsidR="00D40A6C" w14:paraId="2FE7F7E2" w14:textId="77777777">
        <w:tc>
          <w:tcPr>
            <w:tcW w:w="28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E554D" w14:textId="77777777" w:rsidR="00D40A6C" w:rsidRDefault="00D40A6C">
            <w:pPr>
              <w:spacing w:after="0" w:line="240" w:lineRule="auto"/>
            </w:pPr>
          </w:p>
          <w:p w14:paraId="471B5659" w14:textId="77777777" w:rsidR="00D40A6C" w:rsidRDefault="00000000">
            <w:pPr>
              <w:spacing w:after="0" w:line="240" w:lineRule="auto"/>
            </w:pPr>
            <w:r>
              <w:t>Olivia Cottington – committee secretary</w:t>
            </w:r>
          </w:p>
          <w:p w14:paraId="7ECC5E6F" w14:textId="77777777" w:rsidR="00D40A6C" w:rsidRDefault="00D40A6C">
            <w:pPr>
              <w:spacing w:after="0" w:line="240" w:lineRule="auto"/>
            </w:pPr>
          </w:p>
        </w:tc>
        <w:tc>
          <w:tcPr>
            <w:tcW w:w="29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4FBAD2" w14:textId="77777777" w:rsidR="00D40A6C" w:rsidRDefault="00D40A6C">
            <w:pPr>
              <w:spacing w:after="0" w:line="240" w:lineRule="auto"/>
            </w:pPr>
          </w:p>
        </w:tc>
        <w:tc>
          <w:tcPr>
            <w:tcW w:w="3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EAC61" w14:textId="77777777" w:rsidR="00D40A6C" w:rsidRDefault="00000000">
            <w:pPr>
              <w:spacing w:after="0" w:line="240" w:lineRule="auto"/>
            </w:pPr>
            <w:hyperlink r:id="rId15" w:history="1">
              <w:r>
                <w:rPr>
                  <w:rStyle w:val="Hyperlink"/>
                </w:rPr>
                <w:t>BSMSHonoraryTitles@bsms.ac.uk</w:t>
              </w:r>
            </w:hyperlink>
          </w:p>
        </w:tc>
      </w:tr>
    </w:tbl>
    <w:p w14:paraId="711D5498" w14:textId="77777777" w:rsidR="00D40A6C" w:rsidRDefault="00D40A6C"/>
    <w:p w14:paraId="0D432D9A" w14:textId="77777777" w:rsidR="00D40A6C" w:rsidRDefault="00D40A6C"/>
    <w:p w14:paraId="65393373" w14:textId="77777777" w:rsidR="00D40A6C" w:rsidRDefault="00D40A6C"/>
    <w:p w14:paraId="5E77C00E" w14:textId="77777777" w:rsidR="00D40A6C" w:rsidRDefault="00D40A6C"/>
    <w:p w14:paraId="330FCDE6" w14:textId="77777777" w:rsidR="00D40A6C" w:rsidRDefault="00D40A6C"/>
    <w:p w14:paraId="005AD137" w14:textId="77777777" w:rsidR="00D40A6C" w:rsidRDefault="00D40A6C"/>
    <w:p w14:paraId="3718EA98" w14:textId="77777777" w:rsidR="00D40A6C" w:rsidRDefault="00D40A6C"/>
    <w:p w14:paraId="51ECAB3A" w14:textId="77777777" w:rsidR="00D40A6C" w:rsidRDefault="00D40A6C"/>
    <w:p w14:paraId="7F71A868" w14:textId="77777777" w:rsidR="00D40A6C" w:rsidRDefault="00D40A6C"/>
    <w:p w14:paraId="4656A3E7" w14:textId="77777777" w:rsidR="00D40A6C" w:rsidRDefault="00000000">
      <w:pPr>
        <w:pStyle w:val="Heading2"/>
        <w:spacing w:after="240"/>
      </w:pPr>
      <w:bookmarkStart w:id="11" w:name="_Toc140672269"/>
      <w:r>
        <w:t>Application process</w:t>
      </w:r>
      <w:bookmarkEnd w:id="11"/>
      <w:r>
        <w:t xml:space="preserve"> </w:t>
      </w:r>
    </w:p>
    <w:p w14:paraId="04DAB428" w14:textId="77777777" w:rsidR="00D40A6C" w:rsidRDefault="00000000">
      <w:pPr>
        <w:pStyle w:val="ListParagraph"/>
        <w:numPr>
          <w:ilvl w:val="0"/>
          <w:numId w:val="7"/>
        </w:numPr>
        <w:spacing w:before="240"/>
      </w:pPr>
      <w:r>
        <w:t xml:space="preserve">All initial enquires to be submitted via </w:t>
      </w:r>
      <w:hyperlink r:id="rId16" w:history="1">
        <w:r>
          <w:rPr>
            <w:rStyle w:val="Hyperlink"/>
          </w:rPr>
          <w:t>BSMSHonoraryTitles@bsms.ac.uk</w:t>
        </w:r>
      </w:hyperlink>
      <w:r>
        <w:rPr>
          <w:color w:val="000000"/>
        </w:rPr>
        <w:t xml:space="preserve">. </w:t>
      </w:r>
    </w:p>
    <w:p w14:paraId="553E10D6" w14:textId="77777777" w:rsidR="00D40A6C" w:rsidRDefault="00000000">
      <w:pPr>
        <w:pStyle w:val="ListParagraph"/>
        <w:numPr>
          <w:ilvl w:val="1"/>
          <w:numId w:val="7"/>
        </w:numPr>
        <w:spacing w:before="240"/>
      </w:pPr>
      <w:r>
        <w:t xml:space="preserve">Both the ‘BSMS Honorary Title application – Senior titles’ and the ‘BSMS Honorary Title application – training or non-clinical’ packs can be found on the BSMS ‘Honorary Status’ webpage. </w:t>
      </w:r>
    </w:p>
    <w:p w14:paraId="4918C552" w14:textId="77777777" w:rsidR="00D40A6C" w:rsidRDefault="00D40A6C">
      <w:pPr>
        <w:pStyle w:val="ListParagraph"/>
        <w:spacing w:before="240"/>
        <w:ind w:left="1440"/>
      </w:pPr>
    </w:p>
    <w:p w14:paraId="5656C3FD" w14:textId="77777777" w:rsidR="00D40A6C" w:rsidRDefault="00000000">
      <w:pPr>
        <w:pStyle w:val="ListParagraph"/>
        <w:numPr>
          <w:ilvl w:val="0"/>
          <w:numId w:val="7"/>
        </w:numPr>
        <w:spacing w:before="240"/>
      </w:pPr>
      <w:r>
        <w:t xml:space="preserve">Please send in completed application form, ensuring relevant signatures are obtained in sections 6-10/7-11 alongside a copy of most recent CV. </w:t>
      </w:r>
    </w:p>
    <w:p w14:paraId="59A99BA6" w14:textId="77777777" w:rsidR="00D40A6C" w:rsidRDefault="00000000">
      <w:pPr>
        <w:pStyle w:val="ListParagraph"/>
        <w:numPr>
          <w:ilvl w:val="1"/>
          <w:numId w:val="7"/>
        </w:numPr>
        <w:spacing w:before="240"/>
      </w:pPr>
      <w:r>
        <w:t xml:space="preserve">For senior academic titles, additional external references are required from 5 assessors that </w:t>
      </w:r>
      <w:r>
        <w:rPr>
          <w:b/>
          <w:bCs/>
        </w:rPr>
        <w:t>have not</w:t>
      </w:r>
      <w:r>
        <w:rPr>
          <w:color w:val="000000"/>
        </w:rPr>
        <w:t xml:space="preserve"> been previously collaborated with</w:t>
      </w:r>
      <w:r>
        <w:t xml:space="preserve">. Please provide these names and contact email addresses in your application email. </w:t>
      </w:r>
    </w:p>
    <w:p w14:paraId="5AC507DE" w14:textId="77777777" w:rsidR="00D40A6C" w:rsidRDefault="00D40A6C">
      <w:pPr>
        <w:pStyle w:val="ListParagraph"/>
        <w:spacing w:before="240"/>
        <w:ind w:left="1440"/>
      </w:pPr>
    </w:p>
    <w:p w14:paraId="53CBC450" w14:textId="77777777" w:rsidR="00D40A6C" w:rsidRDefault="00000000">
      <w:pPr>
        <w:pStyle w:val="ListParagraph"/>
        <w:numPr>
          <w:ilvl w:val="0"/>
          <w:numId w:val="7"/>
        </w:numPr>
        <w:spacing w:before="240"/>
      </w:pPr>
      <w:r>
        <w:t xml:space="preserve">A holding email will be sent to the applicant to notify them of next committee dates and when to expect application results. </w:t>
      </w:r>
    </w:p>
    <w:p w14:paraId="4B3703C8" w14:textId="77777777" w:rsidR="00D40A6C" w:rsidRDefault="00D40A6C">
      <w:pPr>
        <w:pStyle w:val="ListParagraph"/>
        <w:spacing w:before="240"/>
      </w:pPr>
    </w:p>
    <w:p w14:paraId="1898FDE1" w14:textId="77777777" w:rsidR="00D40A6C" w:rsidRDefault="00000000">
      <w:pPr>
        <w:pStyle w:val="ListParagraph"/>
        <w:numPr>
          <w:ilvl w:val="0"/>
          <w:numId w:val="7"/>
        </w:numPr>
        <w:spacing w:before="240"/>
      </w:pPr>
      <w:r>
        <w:t xml:space="preserve">Committee meets to assess recent applications and ascertain most appropriate title. </w:t>
      </w:r>
    </w:p>
    <w:p w14:paraId="40505BA2" w14:textId="77777777" w:rsidR="00D40A6C" w:rsidRDefault="00D40A6C">
      <w:pPr>
        <w:pStyle w:val="ListParagraph"/>
        <w:spacing w:before="240"/>
      </w:pPr>
    </w:p>
    <w:p w14:paraId="65D826D9" w14:textId="77777777" w:rsidR="00D40A6C" w:rsidRDefault="00000000">
      <w:pPr>
        <w:pStyle w:val="ListParagraph"/>
        <w:numPr>
          <w:ilvl w:val="0"/>
          <w:numId w:val="7"/>
        </w:numPr>
        <w:spacing w:before="240"/>
      </w:pPr>
      <w:r>
        <w:t xml:space="preserve">Committee decisions are reviewed and ratified by BSMS academic board and the medical school Dean. </w:t>
      </w:r>
    </w:p>
    <w:p w14:paraId="30573A3C" w14:textId="77777777" w:rsidR="00D40A6C" w:rsidRDefault="00D40A6C">
      <w:pPr>
        <w:pStyle w:val="ListParagraph"/>
        <w:spacing w:before="240"/>
      </w:pPr>
    </w:p>
    <w:p w14:paraId="1D61DCC0" w14:textId="77777777" w:rsidR="00D40A6C" w:rsidRDefault="00000000">
      <w:pPr>
        <w:pStyle w:val="ListParagraph"/>
        <w:numPr>
          <w:ilvl w:val="0"/>
          <w:numId w:val="7"/>
        </w:numPr>
        <w:spacing w:before="240"/>
      </w:pPr>
      <w:r>
        <w:t xml:space="preserve">Application outcome letters are distributed to all applicants detailing: </w:t>
      </w:r>
    </w:p>
    <w:p w14:paraId="4E5E7A21" w14:textId="77777777" w:rsidR="00D40A6C" w:rsidRDefault="00000000">
      <w:pPr>
        <w:pStyle w:val="ListParagraph"/>
        <w:numPr>
          <w:ilvl w:val="1"/>
          <w:numId w:val="7"/>
        </w:numPr>
        <w:spacing w:before="240"/>
      </w:pPr>
      <w:r>
        <w:t xml:space="preserve">Committee decisions. </w:t>
      </w:r>
    </w:p>
    <w:p w14:paraId="19802FAA" w14:textId="77777777" w:rsidR="00D40A6C" w:rsidRDefault="00000000">
      <w:pPr>
        <w:pStyle w:val="ListParagraph"/>
        <w:numPr>
          <w:ilvl w:val="1"/>
          <w:numId w:val="7"/>
        </w:numPr>
        <w:spacing w:before="240"/>
      </w:pPr>
      <w:r>
        <w:t xml:space="preserve">Term of tenure length (either 3 or 5 years). </w:t>
      </w:r>
    </w:p>
    <w:p w14:paraId="65B140E8" w14:textId="77777777" w:rsidR="00D40A6C" w:rsidRDefault="00000000">
      <w:pPr>
        <w:pStyle w:val="ListParagraph"/>
        <w:numPr>
          <w:ilvl w:val="1"/>
          <w:numId w:val="7"/>
        </w:numPr>
        <w:spacing w:before="240"/>
      </w:pPr>
      <w:r>
        <w:t xml:space="preserve">Right to work check. </w:t>
      </w:r>
    </w:p>
    <w:p w14:paraId="5C13EE4E" w14:textId="77777777" w:rsidR="00D40A6C" w:rsidRDefault="00D40A6C">
      <w:pPr>
        <w:pStyle w:val="ListParagraph"/>
        <w:spacing w:before="240"/>
        <w:ind w:left="1440"/>
      </w:pPr>
    </w:p>
    <w:p w14:paraId="03AA0101" w14:textId="77777777" w:rsidR="00D40A6C" w:rsidRDefault="00000000">
      <w:pPr>
        <w:rPr>
          <w:i/>
          <w:iCs/>
        </w:rPr>
      </w:pPr>
      <w:r>
        <w:rPr>
          <w:i/>
          <w:iCs/>
        </w:rPr>
        <w:t xml:space="preserve">The committee aims to assess candidates for the honorary title applied for, the committee reserves the right to offer a different title if the application is more suited to a different level. Applications not reaching the standards required will be rejected. </w:t>
      </w:r>
    </w:p>
    <w:p w14:paraId="2BF52E99" w14:textId="77777777" w:rsidR="00D40A6C" w:rsidRDefault="00D40A6C">
      <w:pPr>
        <w:rPr>
          <w:i/>
          <w:iCs/>
        </w:rPr>
      </w:pPr>
    </w:p>
    <w:p w14:paraId="78097600" w14:textId="77777777" w:rsidR="00D40A6C" w:rsidRDefault="00000000">
      <w:pPr>
        <w:pStyle w:val="Heading2"/>
        <w:spacing w:after="240"/>
      </w:pPr>
      <w:bookmarkStart w:id="12" w:name="_Toc140672270"/>
      <w:r>
        <w:t>Title renewals</w:t>
      </w:r>
      <w:bookmarkEnd w:id="12"/>
      <w:r>
        <w:t xml:space="preserve"> </w:t>
      </w:r>
    </w:p>
    <w:p w14:paraId="1E00D6B6" w14:textId="77777777" w:rsidR="00D40A6C" w:rsidRDefault="00000000">
      <w:r>
        <w:t xml:space="preserve">For title renewal applications or consideration of honorary title promotion applications are due for consideration at least three months before the end of the current term of tenure. The committee does aim to contact title holders prior to their expiration of term, however ultimately </w:t>
      </w:r>
      <w:r>
        <w:rPr>
          <w:b/>
          <w:bCs/>
        </w:rPr>
        <w:t xml:space="preserve">it is the title holder’s responsibility to apply for a renewal if they wish to continue their honorary status with BSMS past their initial expiry date. If the committee does not receive a renewal application within 6 months post expiry, title holders will be formally removed from BSMS records. </w:t>
      </w:r>
    </w:p>
    <w:p w14:paraId="2139CF92" w14:textId="77777777" w:rsidR="00D40A6C" w:rsidRDefault="00D40A6C">
      <w:pPr>
        <w:rPr>
          <w:b/>
          <w:bCs/>
        </w:rPr>
      </w:pPr>
    </w:p>
    <w:p w14:paraId="41DCEA82" w14:textId="77777777" w:rsidR="00D40A6C" w:rsidRDefault="00D40A6C">
      <w:pPr>
        <w:rPr>
          <w:b/>
          <w:bCs/>
        </w:rPr>
      </w:pPr>
    </w:p>
    <w:p w14:paraId="531D483B" w14:textId="77777777" w:rsidR="00D40A6C" w:rsidRDefault="00D40A6C">
      <w:pPr>
        <w:rPr>
          <w:b/>
          <w:bCs/>
        </w:rPr>
      </w:pPr>
    </w:p>
    <w:p w14:paraId="2568D275" w14:textId="77777777" w:rsidR="00D40A6C" w:rsidRDefault="00D40A6C">
      <w:pPr>
        <w:rPr>
          <w:b/>
          <w:bCs/>
        </w:rPr>
      </w:pPr>
    </w:p>
    <w:p w14:paraId="415E8FDF" w14:textId="77777777" w:rsidR="00D40A6C" w:rsidRDefault="00000000">
      <w:pPr>
        <w:pStyle w:val="Heading2"/>
      </w:pPr>
      <w:bookmarkStart w:id="13" w:name="_Toc140672271"/>
      <w:r>
        <w:lastRenderedPageBreak/>
        <w:t>Appointment withdrawals</w:t>
      </w:r>
      <w:bookmarkEnd w:id="13"/>
      <w:r>
        <w:t xml:space="preserve"> </w:t>
      </w:r>
    </w:p>
    <w:p w14:paraId="63C22EC8" w14:textId="77777777" w:rsidR="00D40A6C" w:rsidRDefault="00000000">
      <w:pPr>
        <w:spacing w:before="240"/>
      </w:pPr>
      <w:r>
        <w:t>Honorary appointments will be withdrawn when:</w:t>
      </w:r>
    </w:p>
    <w:p w14:paraId="2B89A784" w14:textId="77777777" w:rsidR="00D40A6C" w:rsidRDefault="00000000">
      <w:pPr>
        <w:pStyle w:val="ListParagraph"/>
        <w:numPr>
          <w:ilvl w:val="0"/>
          <w:numId w:val="8"/>
        </w:numPr>
        <w:spacing w:before="240"/>
      </w:pPr>
      <w:r>
        <w:t xml:space="preserve">The period for which the title was granted has expired and within 6 months has not been renewed. </w:t>
      </w:r>
    </w:p>
    <w:p w14:paraId="5AEC4C44" w14:textId="77777777" w:rsidR="00D40A6C" w:rsidRDefault="00000000">
      <w:pPr>
        <w:pStyle w:val="ListParagraph"/>
        <w:numPr>
          <w:ilvl w:val="0"/>
          <w:numId w:val="8"/>
        </w:numPr>
        <w:spacing w:before="240"/>
      </w:pPr>
      <w:r>
        <w:t xml:space="preserve">Specific requirements </w:t>
      </w:r>
      <w:proofErr w:type="gramStart"/>
      <w:r>
        <w:t>on the basis of</w:t>
      </w:r>
      <w:proofErr w:type="gramEnd"/>
      <w:r>
        <w:t xml:space="preserve"> which the title was awarded cease to be met.</w:t>
      </w:r>
    </w:p>
    <w:p w14:paraId="3636BA53" w14:textId="77777777" w:rsidR="00D40A6C" w:rsidRDefault="00000000">
      <w:pPr>
        <w:pStyle w:val="ListParagraph"/>
        <w:numPr>
          <w:ilvl w:val="0"/>
          <w:numId w:val="8"/>
        </w:numPr>
        <w:spacing w:before="240"/>
      </w:pPr>
      <w:r>
        <w:t>The title holder resigns or retires from the substantive post to which the title is related.</w:t>
      </w:r>
    </w:p>
    <w:p w14:paraId="6C96D206" w14:textId="77777777" w:rsidR="00D40A6C" w:rsidRDefault="00000000">
      <w:pPr>
        <w:pStyle w:val="ListParagraph"/>
        <w:numPr>
          <w:ilvl w:val="0"/>
          <w:numId w:val="8"/>
        </w:numPr>
        <w:spacing w:before="240"/>
      </w:pPr>
      <w:r>
        <w:t>The honorary title holder accepts a contract of employment with either the University of Brighton or the University of Sussex.</w:t>
      </w:r>
    </w:p>
    <w:p w14:paraId="71042225" w14:textId="77777777" w:rsidR="00D40A6C" w:rsidRDefault="00000000">
      <w:pPr>
        <w:pStyle w:val="ListParagraph"/>
        <w:numPr>
          <w:ilvl w:val="0"/>
          <w:numId w:val="8"/>
        </w:numPr>
        <w:spacing w:before="240"/>
      </w:pPr>
      <w:r>
        <w:t xml:space="preserve">The Dean of BSMS, in conjunction with the Vice-Chancellors of the Universities of Brighton and Sussex, retains the right to terminate or suspend an honorary or visiting title at any time should </w:t>
      </w:r>
      <w:proofErr w:type="gramStart"/>
      <w:r>
        <w:t>particular circumstances</w:t>
      </w:r>
      <w:proofErr w:type="gramEnd"/>
      <w:r>
        <w:t xml:space="preserve"> dictate this.</w:t>
      </w:r>
    </w:p>
    <w:p w14:paraId="469EC9EC" w14:textId="77777777" w:rsidR="00D40A6C" w:rsidRDefault="00D40A6C">
      <w:pPr>
        <w:spacing w:before="240"/>
      </w:pPr>
    </w:p>
    <w:p w14:paraId="54B52C8A" w14:textId="77777777" w:rsidR="00D40A6C" w:rsidRDefault="00000000">
      <w:pPr>
        <w:pStyle w:val="Heading1"/>
        <w:spacing w:after="240"/>
      </w:pPr>
      <w:bookmarkStart w:id="14" w:name="_Toc140672272"/>
      <w:r>
        <w:t>BSMS Head of Department guidance</w:t>
      </w:r>
      <w:bookmarkEnd w:id="14"/>
      <w:r>
        <w:t xml:space="preserve"> </w:t>
      </w:r>
    </w:p>
    <w:p w14:paraId="457A80C0" w14:textId="77777777" w:rsidR="00D40A6C" w:rsidRDefault="00000000">
      <w:r>
        <w:t xml:space="preserve">All honorary title applications require sign off from correlating BSMS head of department. We understand that this may be confusing for external staff therefore applicants may find it useful to refer to the information below.  </w:t>
      </w:r>
    </w:p>
    <w:p w14:paraId="07AA1EB2" w14:textId="77777777" w:rsidR="00D40A6C" w:rsidRDefault="00000000">
      <w:pPr>
        <w:pStyle w:val="Heading2"/>
      </w:pPr>
      <w:bookmarkStart w:id="15" w:name="_Toc140672273"/>
      <w:r>
        <w:t>Clinical and Experimental Medicine</w:t>
      </w:r>
      <w:bookmarkEnd w:id="15"/>
    </w:p>
    <w:p w14:paraId="24683715" w14:textId="77777777" w:rsidR="00D40A6C" w:rsidRDefault="00000000">
      <w:pPr>
        <w:spacing w:after="0"/>
        <w:ind w:firstLine="720"/>
      </w:pPr>
      <w:r>
        <w:t>Professor Andrea Pepper &amp; Professor Somnath Mukhopadhyay</w:t>
      </w:r>
    </w:p>
    <w:p w14:paraId="4D15DEBE" w14:textId="77777777" w:rsidR="00D40A6C" w:rsidRDefault="00000000">
      <w:pPr>
        <w:spacing w:after="0"/>
        <w:ind w:firstLine="720"/>
      </w:pPr>
      <w:r>
        <w:t xml:space="preserve"> </w:t>
      </w:r>
      <w:hyperlink r:id="rId17" w:history="1">
        <w:r>
          <w:rPr>
            <w:rStyle w:val="Hyperlink"/>
          </w:rPr>
          <w:t>A.Pepper@bsms.ac.uk</w:t>
        </w:r>
      </w:hyperlink>
      <w:r>
        <w:t xml:space="preserve"> </w:t>
      </w:r>
      <w:hyperlink r:id="rId18" w:history="1">
        <w:r>
          <w:rPr>
            <w:rStyle w:val="Hyperlink"/>
          </w:rPr>
          <w:t>S.Mukhopadhyay@bsms.ac.uk</w:t>
        </w:r>
      </w:hyperlink>
      <w:r>
        <w:t xml:space="preserve"> </w:t>
      </w:r>
    </w:p>
    <w:p w14:paraId="5B0F0F1D" w14:textId="77777777" w:rsidR="00D40A6C" w:rsidRDefault="00D40A6C">
      <w:pPr>
        <w:spacing w:after="0"/>
        <w:ind w:firstLine="720"/>
      </w:pPr>
    </w:p>
    <w:p w14:paraId="6BC3C18B" w14:textId="77777777" w:rsidR="00D40A6C" w:rsidRDefault="00000000">
      <w:pPr>
        <w:spacing w:after="0"/>
        <w:ind w:left="720"/>
        <w:rPr>
          <w:rFonts w:cs="Calibri"/>
          <w:sz w:val="20"/>
          <w:szCs w:val="20"/>
          <w:shd w:val="clear" w:color="auto" w:fill="FFFFFF"/>
        </w:rPr>
      </w:pPr>
      <w:r>
        <w:rPr>
          <w:rFonts w:cs="Calibri"/>
          <w:sz w:val="20"/>
          <w:szCs w:val="20"/>
          <w:shd w:val="clear" w:color="auto" w:fill="FFFFFF"/>
        </w:rPr>
        <w:t>Our research in clinical and experimental medicine comprises biomedical ethics, our Clinical Trials Unit, oncology, paediatrics, surgery, hepatology and rheumatology. Much of our research in these areas is recognised both nationally and internationally.</w:t>
      </w:r>
    </w:p>
    <w:p w14:paraId="4FE4F4EB" w14:textId="77777777" w:rsidR="00D40A6C" w:rsidRDefault="00D40A6C">
      <w:pPr>
        <w:spacing w:after="0"/>
        <w:ind w:left="720"/>
        <w:rPr>
          <w:rFonts w:cs="Calibri"/>
          <w:sz w:val="20"/>
          <w:szCs w:val="20"/>
        </w:rPr>
      </w:pPr>
    </w:p>
    <w:p w14:paraId="1D94CC4A" w14:textId="77777777" w:rsidR="00D40A6C" w:rsidRDefault="00000000">
      <w:pPr>
        <w:pStyle w:val="Heading2"/>
      </w:pPr>
      <w:bookmarkStart w:id="16" w:name="_Toc140672274"/>
      <w:r>
        <w:t>Neuroscience</w:t>
      </w:r>
      <w:bookmarkEnd w:id="16"/>
      <w:r>
        <w:t xml:space="preserve"> </w:t>
      </w:r>
    </w:p>
    <w:p w14:paraId="706E0274" w14:textId="77777777" w:rsidR="00D40A6C" w:rsidRDefault="00000000">
      <w:pPr>
        <w:spacing w:after="0"/>
        <w:ind w:firstLine="720"/>
      </w:pPr>
      <w:r>
        <w:t>Professor Andrew Dilley</w:t>
      </w:r>
    </w:p>
    <w:p w14:paraId="47611899" w14:textId="77777777" w:rsidR="00D40A6C" w:rsidRDefault="00000000">
      <w:pPr>
        <w:spacing w:after="0"/>
        <w:ind w:firstLine="720"/>
      </w:pPr>
      <w:r>
        <w:t xml:space="preserve"> </w:t>
      </w:r>
      <w:hyperlink r:id="rId19" w:history="1">
        <w:r>
          <w:rPr>
            <w:rStyle w:val="Hyperlink"/>
          </w:rPr>
          <w:t>A.Dilley@bsms.ac.uk</w:t>
        </w:r>
      </w:hyperlink>
    </w:p>
    <w:p w14:paraId="72F9742E" w14:textId="77777777" w:rsidR="00D40A6C" w:rsidRDefault="00D40A6C">
      <w:pPr>
        <w:spacing w:after="0"/>
        <w:ind w:firstLine="720"/>
      </w:pPr>
    </w:p>
    <w:p w14:paraId="66EAF74E" w14:textId="77777777" w:rsidR="00D40A6C" w:rsidRDefault="00000000">
      <w:pPr>
        <w:pStyle w:val="intro"/>
        <w:shd w:val="clear" w:color="auto" w:fill="FFFFFF"/>
        <w:spacing w:before="0" w:after="0"/>
        <w:ind w:left="720"/>
        <w:rPr>
          <w:rFonts w:ascii="Calibri" w:hAnsi="Calibri" w:cs="Calibri"/>
          <w:sz w:val="20"/>
          <w:szCs w:val="20"/>
        </w:rPr>
      </w:pPr>
      <w:r>
        <w:rPr>
          <w:rFonts w:ascii="Calibri" w:hAnsi="Calibri" w:cs="Calibri"/>
          <w:sz w:val="20"/>
          <w:szCs w:val="20"/>
        </w:rPr>
        <w:t xml:space="preserve">From the laboratory through to clinical studies, our </w:t>
      </w:r>
      <w:proofErr w:type="spellStart"/>
      <w:r>
        <w:rPr>
          <w:rFonts w:ascii="Calibri" w:hAnsi="Calibri" w:cs="Calibri"/>
          <w:sz w:val="20"/>
          <w:szCs w:val="20"/>
        </w:rPr>
        <w:t>groundbreaking</w:t>
      </w:r>
      <w:proofErr w:type="spellEnd"/>
      <w:r>
        <w:rPr>
          <w:rFonts w:ascii="Calibri" w:hAnsi="Calibri" w:cs="Calibri"/>
          <w:sz w:val="20"/>
          <w:szCs w:val="20"/>
        </w:rPr>
        <w:t xml:space="preserve"> neuroscience research explores the function of the nervous system in both health and disease.</w:t>
      </w:r>
    </w:p>
    <w:p w14:paraId="5F1E4912" w14:textId="77777777" w:rsidR="00D40A6C" w:rsidRDefault="00000000">
      <w:pPr>
        <w:pStyle w:val="NormalWeb"/>
        <w:shd w:val="clear" w:color="auto" w:fill="FFFFFF"/>
        <w:spacing w:before="0" w:after="0"/>
        <w:ind w:left="720"/>
        <w:rPr>
          <w:rFonts w:ascii="Calibri" w:hAnsi="Calibri" w:cs="Calibri"/>
          <w:sz w:val="20"/>
          <w:szCs w:val="20"/>
        </w:rPr>
      </w:pPr>
      <w:r>
        <w:rPr>
          <w:rFonts w:ascii="Calibri" w:hAnsi="Calibri" w:cs="Calibri"/>
          <w:sz w:val="20"/>
          <w:szCs w:val="20"/>
        </w:rPr>
        <w:t>Our strengths in neurodegeneration (Centre for Dementia Studies and Motor Neurone Disease), biological psychiatry and neuroimaging (CISC) underpin our ethos of ‘from bench to bedside'.</w:t>
      </w:r>
    </w:p>
    <w:p w14:paraId="27E61A4C" w14:textId="77777777" w:rsidR="00D40A6C" w:rsidRDefault="00D40A6C">
      <w:pPr>
        <w:spacing w:after="0"/>
        <w:ind w:firstLine="720"/>
      </w:pPr>
    </w:p>
    <w:p w14:paraId="418B9885" w14:textId="77777777" w:rsidR="00D40A6C" w:rsidRDefault="00000000">
      <w:pPr>
        <w:pStyle w:val="Heading2"/>
      </w:pPr>
      <w:bookmarkStart w:id="17" w:name="_Toc140672275"/>
      <w:r>
        <w:t>Global Health and Infection</w:t>
      </w:r>
      <w:bookmarkEnd w:id="17"/>
    </w:p>
    <w:p w14:paraId="23670806" w14:textId="77777777" w:rsidR="00D40A6C" w:rsidRDefault="00000000">
      <w:pPr>
        <w:spacing w:after="0"/>
        <w:ind w:firstLine="720"/>
      </w:pPr>
      <w:r>
        <w:t>Professor Gail Davey</w:t>
      </w:r>
    </w:p>
    <w:p w14:paraId="42ABA2A0" w14:textId="77777777" w:rsidR="00D40A6C" w:rsidRDefault="00000000">
      <w:pPr>
        <w:spacing w:after="0"/>
        <w:ind w:firstLine="720"/>
      </w:pPr>
      <w:hyperlink r:id="rId20" w:history="1">
        <w:r>
          <w:rPr>
            <w:rStyle w:val="Hyperlink"/>
          </w:rPr>
          <w:t>G.Davey@bsms.ac.uk</w:t>
        </w:r>
      </w:hyperlink>
    </w:p>
    <w:p w14:paraId="4D8AA2CD" w14:textId="77777777" w:rsidR="00D40A6C" w:rsidRDefault="00000000">
      <w:pPr>
        <w:pStyle w:val="ListParagraph"/>
        <w:spacing w:before="240"/>
      </w:pPr>
      <w:r>
        <w:rPr>
          <w:rFonts w:cs="Calibri"/>
          <w:sz w:val="20"/>
          <w:szCs w:val="20"/>
        </w:rPr>
        <w:t>The Global Health and Infection department runs a vibrant research programme with academic links around the world via the Brighton and Sussex Centre for Global Health Research and the NIHR Unit for Neglected Tropical Diseases. Crosscutting themes such as ethics and mental health ensure we have strong collaborations with colleagues in other departments across the Universities of Brighton and Sussex.</w:t>
      </w:r>
    </w:p>
    <w:p w14:paraId="5A9461AC" w14:textId="77777777" w:rsidR="00D40A6C" w:rsidRDefault="00D40A6C">
      <w:pPr>
        <w:spacing w:after="0"/>
        <w:ind w:firstLine="720"/>
      </w:pPr>
    </w:p>
    <w:p w14:paraId="0973DD1A" w14:textId="77777777" w:rsidR="00D40A6C" w:rsidRDefault="00000000">
      <w:pPr>
        <w:pStyle w:val="Heading2"/>
      </w:pPr>
      <w:bookmarkStart w:id="18" w:name="_Toc140672276"/>
      <w:r>
        <w:t>Primary Care and Public Health</w:t>
      </w:r>
      <w:bookmarkEnd w:id="18"/>
    </w:p>
    <w:p w14:paraId="3CF5EB36" w14:textId="77777777" w:rsidR="00D40A6C" w:rsidRDefault="00000000">
      <w:pPr>
        <w:spacing w:after="0"/>
        <w:ind w:firstLine="720"/>
      </w:pPr>
      <w:r>
        <w:t>Professor Carrie Llewellyn</w:t>
      </w:r>
    </w:p>
    <w:p w14:paraId="414D5C5F" w14:textId="77777777" w:rsidR="00D40A6C" w:rsidRDefault="00000000">
      <w:pPr>
        <w:spacing w:after="0"/>
        <w:ind w:firstLine="720"/>
      </w:pPr>
      <w:hyperlink r:id="rId21" w:history="1">
        <w:r>
          <w:rPr>
            <w:rStyle w:val="Hyperlink"/>
            <w:rFonts w:cs="Calibri"/>
            <w:sz w:val="20"/>
            <w:szCs w:val="20"/>
            <w:shd w:val="clear" w:color="auto" w:fill="FFFFFF"/>
          </w:rPr>
          <w:t>C.D.Llewellyn@bsms.ac.uk</w:t>
        </w:r>
      </w:hyperlink>
      <w:r>
        <w:rPr>
          <w:rFonts w:cs="Calibri"/>
          <w:sz w:val="20"/>
          <w:szCs w:val="20"/>
        </w:rPr>
        <w:t xml:space="preserve"> </w:t>
      </w:r>
    </w:p>
    <w:p w14:paraId="4FDD759D" w14:textId="77777777" w:rsidR="00D40A6C" w:rsidRDefault="00D40A6C">
      <w:pPr>
        <w:spacing w:after="0"/>
        <w:ind w:firstLine="720"/>
      </w:pPr>
    </w:p>
    <w:p w14:paraId="7DF5DE59" w14:textId="77777777" w:rsidR="00D40A6C" w:rsidRDefault="00000000">
      <w:pPr>
        <w:spacing w:after="0"/>
        <w:ind w:left="720"/>
        <w:rPr>
          <w:rFonts w:cs="Calibri"/>
          <w:sz w:val="20"/>
          <w:szCs w:val="20"/>
          <w:shd w:val="clear" w:color="auto" w:fill="FFFFFF"/>
        </w:rPr>
      </w:pPr>
      <w:r>
        <w:rPr>
          <w:rFonts w:cs="Calibri"/>
          <w:sz w:val="20"/>
          <w:szCs w:val="20"/>
          <w:shd w:val="clear" w:color="auto" w:fill="FFFFFF"/>
        </w:rPr>
        <w:t>We believe that place-based population health lies at the heart of effective healthcare. Our teaching and research across primary care and public health help us develop ways to evaluate and improve the health and healthcare of all, particularly the most vulnerable, stigmatised and underserved, such as people living in deprived coastal communities. The Department of Primary Care and Public Health hosts experts across a wide range of disciplines and methodologies to address healthcare challenges across the lifespan. These include general practice, public health, epidemiology, medical statistics, data science, psychology and behavioural medicine in an ongoing dialogue between teaching, research and clinical work, with a focus on addressing health inequalities.  </w:t>
      </w:r>
    </w:p>
    <w:p w14:paraId="5C600620" w14:textId="77777777" w:rsidR="00D40A6C" w:rsidRDefault="00D40A6C">
      <w:pPr>
        <w:spacing w:after="0"/>
        <w:ind w:left="720"/>
        <w:rPr>
          <w:rFonts w:cs="Calibri"/>
          <w:sz w:val="20"/>
          <w:szCs w:val="20"/>
          <w:shd w:val="clear" w:color="auto" w:fill="FFFFFF"/>
        </w:rPr>
      </w:pPr>
    </w:p>
    <w:p w14:paraId="6AD7D4F6" w14:textId="77777777" w:rsidR="00D40A6C" w:rsidRDefault="00000000">
      <w:pPr>
        <w:pStyle w:val="Heading2"/>
      </w:pPr>
      <w:bookmarkStart w:id="19" w:name="_Toc140672277"/>
      <w:r>
        <w:t>Medical Education</w:t>
      </w:r>
      <w:bookmarkEnd w:id="19"/>
    </w:p>
    <w:p w14:paraId="7511CB50" w14:textId="77777777" w:rsidR="00D40A6C" w:rsidRDefault="00000000">
      <w:pPr>
        <w:spacing w:after="0"/>
        <w:ind w:firstLine="720"/>
      </w:pPr>
      <w:r>
        <w:t>Professor Gordon Ferns</w:t>
      </w:r>
    </w:p>
    <w:p w14:paraId="46B1B645" w14:textId="77777777" w:rsidR="00D40A6C" w:rsidRDefault="00000000">
      <w:pPr>
        <w:spacing w:after="0"/>
        <w:ind w:firstLine="720"/>
      </w:pPr>
      <w:hyperlink r:id="rId22" w:history="1">
        <w:r>
          <w:rPr>
            <w:rStyle w:val="Hyperlink"/>
            <w:rFonts w:cs="Calibri"/>
            <w:sz w:val="20"/>
            <w:szCs w:val="20"/>
            <w:shd w:val="clear" w:color="auto" w:fill="FFFFFF"/>
          </w:rPr>
          <w:t>G.Ferns@bsms.ac.uk</w:t>
        </w:r>
      </w:hyperlink>
      <w:r>
        <w:rPr>
          <w:rFonts w:cs="Calibri"/>
          <w:sz w:val="20"/>
          <w:szCs w:val="20"/>
          <w:shd w:val="clear" w:color="auto" w:fill="FFFFFF"/>
        </w:rPr>
        <w:t xml:space="preserve"> </w:t>
      </w:r>
    </w:p>
    <w:p w14:paraId="2AAA58CC" w14:textId="77777777" w:rsidR="00D40A6C" w:rsidRDefault="00D40A6C">
      <w:pPr>
        <w:spacing w:after="0"/>
        <w:ind w:firstLine="720"/>
      </w:pPr>
    </w:p>
    <w:p w14:paraId="641D5AE1" w14:textId="77777777" w:rsidR="00D40A6C" w:rsidRDefault="00000000">
      <w:pPr>
        <w:pStyle w:val="intro"/>
        <w:shd w:val="clear" w:color="auto" w:fill="FFFFFF"/>
        <w:spacing w:before="0" w:after="150"/>
        <w:ind w:left="720"/>
        <w:rPr>
          <w:rFonts w:ascii="Calibri" w:hAnsi="Calibri" w:cs="Calibri"/>
          <w:sz w:val="20"/>
          <w:szCs w:val="20"/>
        </w:rPr>
      </w:pPr>
      <w:r>
        <w:rPr>
          <w:rFonts w:ascii="Calibri" w:hAnsi="Calibri" w:cs="Calibri"/>
          <w:sz w:val="20"/>
          <w:szCs w:val="20"/>
        </w:rPr>
        <w:t>Medical education research at BSMS has developed along with the undergraduate BM BS programme through the Department of Medical Education, a multi-professional group involved in undergraduate and postgraduate teaching and learning.</w:t>
      </w:r>
    </w:p>
    <w:p w14:paraId="55346299" w14:textId="77777777" w:rsidR="00D40A6C" w:rsidRDefault="00000000">
      <w:pPr>
        <w:pStyle w:val="NormalWeb"/>
        <w:shd w:val="clear" w:color="auto" w:fill="FFFFFF"/>
        <w:spacing w:before="0" w:after="150"/>
        <w:ind w:left="720"/>
        <w:rPr>
          <w:rFonts w:ascii="Calibri" w:hAnsi="Calibri" w:cs="Calibri"/>
          <w:sz w:val="20"/>
          <w:szCs w:val="20"/>
        </w:rPr>
      </w:pPr>
      <w:r>
        <w:rPr>
          <w:rFonts w:ascii="Calibri" w:hAnsi="Calibri" w:cs="Calibri"/>
          <w:sz w:val="20"/>
          <w:szCs w:val="20"/>
        </w:rPr>
        <w:t xml:space="preserve">Medical education research is being conducted as part of doctoral studies (MD/PhD/Professional Doctorate) and </w:t>
      </w:r>
      <w:proofErr w:type="gramStart"/>
      <w:r>
        <w:rPr>
          <w:rFonts w:ascii="Calibri" w:hAnsi="Calibri" w:cs="Calibri"/>
          <w:sz w:val="20"/>
          <w:szCs w:val="20"/>
        </w:rPr>
        <w:t>Masters</w:t>
      </w:r>
      <w:proofErr w:type="gramEnd"/>
      <w:r>
        <w:rPr>
          <w:rFonts w:ascii="Calibri" w:hAnsi="Calibri" w:cs="Calibri"/>
          <w:sz w:val="20"/>
          <w:szCs w:val="20"/>
        </w:rPr>
        <w:t xml:space="preserve"> programmes, as well as in collaboration with parent universities, by a multi-professional group of academics and clinicians. </w:t>
      </w:r>
    </w:p>
    <w:p w14:paraId="55B760E5" w14:textId="77777777" w:rsidR="00D40A6C" w:rsidRDefault="00D40A6C">
      <w:pPr>
        <w:pStyle w:val="ListParagraph"/>
        <w:spacing w:before="240"/>
      </w:pPr>
    </w:p>
    <w:p w14:paraId="770D1ECF" w14:textId="77777777" w:rsidR="00D40A6C" w:rsidRDefault="00D40A6C">
      <w:pPr>
        <w:pStyle w:val="ListParagraph"/>
        <w:spacing w:before="240"/>
      </w:pPr>
    </w:p>
    <w:p w14:paraId="4D63E170" w14:textId="77777777" w:rsidR="00D40A6C" w:rsidRDefault="00D40A6C">
      <w:pPr>
        <w:pStyle w:val="ListParagraph"/>
        <w:spacing w:before="240"/>
      </w:pPr>
    </w:p>
    <w:p w14:paraId="0BCC5172" w14:textId="77777777" w:rsidR="00D40A6C" w:rsidRDefault="00D40A6C">
      <w:pPr>
        <w:pStyle w:val="ListParagraph"/>
        <w:spacing w:before="240"/>
      </w:pPr>
    </w:p>
    <w:p w14:paraId="385D2807" w14:textId="77777777" w:rsidR="00D40A6C" w:rsidRDefault="00D40A6C">
      <w:pPr>
        <w:pStyle w:val="ListParagraph"/>
        <w:spacing w:before="240"/>
      </w:pPr>
    </w:p>
    <w:p w14:paraId="68D5756C" w14:textId="77777777" w:rsidR="00D40A6C" w:rsidRDefault="00D40A6C">
      <w:pPr>
        <w:pStyle w:val="ListParagraph"/>
        <w:spacing w:before="240"/>
      </w:pPr>
    </w:p>
    <w:p w14:paraId="6006AB1D" w14:textId="77777777" w:rsidR="00D40A6C" w:rsidRDefault="00D40A6C">
      <w:pPr>
        <w:pStyle w:val="ListParagraph"/>
        <w:spacing w:before="240"/>
      </w:pPr>
    </w:p>
    <w:p w14:paraId="7ADF738A" w14:textId="77777777" w:rsidR="00D40A6C" w:rsidRDefault="00D40A6C">
      <w:pPr>
        <w:pStyle w:val="ListParagraph"/>
        <w:spacing w:before="240"/>
      </w:pPr>
    </w:p>
    <w:p w14:paraId="69606692" w14:textId="77777777" w:rsidR="00D40A6C" w:rsidRDefault="00D40A6C">
      <w:pPr>
        <w:pStyle w:val="ListParagraph"/>
        <w:spacing w:before="240"/>
      </w:pPr>
    </w:p>
    <w:p w14:paraId="324BEF8B" w14:textId="77777777" w:rsidR="00D40A6C" w:rsidRDefault="00D40A6C">
      <w:pPr>
        <w:pStyle w:val="ListParagraph"/>
        <w:spacing w:before="240"/>
      </w:pPr>
    </w:p>
    <w:p w14:paraId="26316EAE" w14:textId="77777777" w:rsidR="00D40A6C" w:rsidRDefault="00D40A6C">
      <w:pPr>
        <w:pStyle w:val="ListParagraph"/>
        <w:spacing w:before="240"/>
      </w:pPr>
    </w:p>
    <w:p w14:paraId="516FD21E" w14:textId="77777777" w:rsidR="00D40A6C" w:rsidRDefault="00D40A6C">
      <w:pPr>
        <w:pStyle w:val="ListParagraph"/>
        <w:spacing w:before="240"/>
      </w:pPr>
    </w:p>
    <w:p w14:paraId="49DC989F" w14:textId="77777777" w:rsidR="00D40A6C" w:rsidRDefault="00D40A6C">
      <w:pPr>
        <w:pStyle w:val="ListParagraph"/>
        <w:spacing w:before="240"/>
      </w:pPr>
    </w:p>
    <w:p w14:paraId="2ED7EFCB" w14:textId="77777777" w:rsidR="00D40A6C" w:rsidRDefault="00D40A6C">
      <w:pPr>
        <w:pStyle w:val="ListParagraph"/>
        <w:spacing w:before="240"/>
      </w:pPr>
    </w:p>
    <w:p w14:paraId="2D170508" w14:textId="77777777" w:rsidR="00D40A6C" w:rsidRDefault="00D40A6C">
      <w:pPr>
        <w:pStyle w:val="ListParagraph"/>
        <w:spacing w:before="240"/>
      </w:pPr>
    </w:p>
    <w:p w14:paraId="6728C5EA" w14:textId="77777777" w:rsidR="00D40A6C" w:rsidRDefault="00D40A6C">
      <w:pPr>
        <w:pStyle w:val="ListParagraph"/>
        <w:spacing w:before="240"/>
      </w:pPr>
    </w:p>
    <w:p w14:paraId="223DA330" w14:textId="77777777" w:rsidR="00D40A6C" w:rsidRDefault="00D40A6C">
      <w:pPr>
        <w:pStyle w:val="ListParagraph"/>
        <w:spacing w:before="240"/>
      </w:pPr>
    </w:p>
    <w:p w14:paraId="31AA219C" w14:textId="77777777" w:rsidR="00D40A6C" w:rsidRDefault="00D40A6C">
      <w:pPr>
        <w:pStyle w:val="ListParagraph"/>
        <w:spacing w:before="240"/>
      </w:pPr>
    </w:p>
    <w:p w14:paraId="66D827D9" w14:textId="77777777" w:rsidR="00D40A6C" w:rsidRDefault="00D40A6C">
      <w:pPr>
        <w:pStyle w:val="ListParagraph"/>
        <w:spacing w:before="240"/>
      </w:pPr>
    </w:p>
    <w:p w14:paraId="0D7DA94B" w14:textId="77777777" w:rsidR="00D40A6C" w:rsidRDefault="00D40A6C">
      <w:pPr>
        <w:pStyle w:val="ListParagraph"/>
        <w:spacing w:before="240"/>
      </w:pPr>
    </w:p>
    <w:p w14:paraId="28D46695" w14:textId="77777777" w:rsidR="00D40A6C" w:rsidRDefault="00D40A6C">
      <w:pPr>
        <w:pStyle w:val="ListParagraph"/>
        <w:spacing w:before="240"/>
      </w:pPr>
    </w:p>
    <w:p w14:paraId="77702EC7" w14:textId="77777777" w:rsidR="00D40A6C" w:rsidRDefault="00000000">
      <w:pPr>
        <w:pStyle w:val="Heading1"/>
      </w:pPr>
      <w:bookmarkStart w:id="20" w:name="_Toc140672278"/>
      <w:r>
        <w:lastRenderedPageBreak/>
        <w:t>Testimonials</w:t>
      </w:r>
      <w:bookmarkEnd w:id="20"/>
      <w:r>
        <w:t xml:space="preserve"> </w:t>
      </w:r>
    </w:p>
    <w:p w14:paraId="25BF8187" w14:textId="77777777" w:rsidR="00D40A6C" w:rsidRDefault="00000000">
      <w:r>
        <w:t xml:space="preserve">Read the following statements from some of our current and past honorary title holders here at BSMS: </w:t>
      </w:r>
    </w:p>
    <w:p w14:paraId="3ED8EDFC" w14:textId="77777777" w:rsidR="00D40A6C" w:rsidRDefault="00D40A6C">
      <w:pPr>
        <w:pStyle w:val="BodyText"/>
        <w:spacing w:before="103"/>
        <w:ind w:left="3732"/>
        <w:rPr>
          <w:color w:val="0069A2"/>
          <w:w w:val="105"/>
        </w:rPr>
      </w:pPr>
    </w:p>
    <w:p w14:paraId="232EC380" w14:textId="77777777" w:rsidR="00D40A6C" w:rsidRDefault="00000000">
      <w:pPr>
        <w:pStyle w:val="BodyText"/>
        <w:spacing w:before="103"/>
        <w:ind w:left="3732"/>
      </w:pPr>
      <w:r>
        <w:rPr>
          <w:noProof/>
          <w:color w:val="0069A2"/>
        </w:rPr>
        <mc:AlternateContent>
          <mc:Choice Requires="wps">
            <w:drawing>
              <wp:anchor distT="0" distB="0" distL="114300" distR="114300" simplePos="0" relativeHeight="251658239" behindDoc="1" locked="0" layoutInCell="1" allowOverlap="1" wp14:anchorId="2BDA047C" wp14:editId="73196DE1">
                <wp:simplePos x="0" y="0"/>
                <wp:positionH relativeFrom="column">
                  <wp:posOffset>-28575</wp:posOffset>
                </wp:positionH>
                <wp:positionV relativeFrom="paragraph">
                  <wp:posOffset>182880</wp:posOffset>
                </wp:positionV>
                <wp:extent cx="5476241" cy="6165854"/>
                <wp:effectExtent l="0" t="0" r="0" b="6346"/>
                <wp:wrapNone/>
                <wp:docPr id="5"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76241" cy="6165854"/>
                        </a:xfrm>
                        <a:prstGeom prst="rect">
                          <a:avLst/>
                        </a:prstGeom>
                        <a:solidFill>
                          <a:srgbClr val="E1E6F0"/>
                        </a:solidFill>
                        <a:ln cap="flat">
                          <a:noFill/>
                          <a:prstDash val="solid"/>
                        </a:ln>
                      </wps:spPr>
                      <wps:txbx>
                        <w:txbxContent>
                          <w:p w14:paraId="6BC5B5F4" w14:textId="77777777" w:rsidR="00D40A6C" w:rsidRDefault="00D40A6C">
                            <w:pPr>
                              <w:jc w:val="center"/>
                            </w:pPr>
                          </w:p>
                        </w:txbxContent>
                      </wps:txbx>
                      <wps:bodyPr vert="horz" wrap="square" lIns="91440" tIns="45720" rIns="91440" bIns="45720" anchor="t" anchorCtr="0" compatLnSpc="0">
                        <a:noAutofit/>
                      </wps:bodyPr>
                    </wps:wsp>
                  </a:graphicData>
                </a:graphic>
              </wp:anchor>
            </w:drawing>
          </mc:Choice>
          <mc:Fallback>
            <w:pict>
              <v:rect w14:anchorId="2BDA047C" id="Rectangle 6" o:spid="_x0000_s1026" alt="&quot;&quot;" style="position:absolute;left:0;text-align:left;margin-left:-2.25pt;margin-top:14.4pt;width:431.2pt;height:48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" fillcolor="#e1e6f0" stroked="f">
                <v:textbox>
                  <w:txbxContent>
                    <w:p w14:paraId="6BC5B5F4" w14:textId="77777777" w:rsidR="00D40A6C" w:rsidRDefault="00D40A6C">
                      <w:pPr>
                        <w:jc w:val="center"/>
                      </w:pPr>
                    </w:p>
                  </w:txbxContent>
                </v:textbox>
              </v:rect>
            </w:pict>
          </mc:Fallback>
        </mc:AlternateContent>
      </w:r>
    </w:p>
    <w:p w14:paraId="540ECF01" w14:textId="77777777" w:rsidR="00D40A6C" w:rsidRDefault="00000000">
      <w:pPr>
        <w:pStyle w:val="BodyText"/>
        <w:spacing w:before="103"/>
        <w:ind w:left="1440" w:firstLine="720"/>
      </w:pPr>
      <w:r>
        <w:rPr>
          <w:noProof/>
        </w:rPr>
        <w:drawing>
          <wp:anchor distT="0" distB="0" distL="114300" distR="114300" simplePos="0" relativeHeight="251662336" behindDoc="0" locked="0" layoutInCell="1" allowOverlap="1" wp14:anchorId="7C854D5C" wp14:editId="20F5CCD1">
            <wp:simplePos x="0" y="0"/>
            <wp:positionH relativeFrom="column">
              <wp:posOffset>114300</wp:posOffset>
            </wp:positionH>
            <wp:positionV relativeFrom="paragraph">
              <wp:posOffset>119384</wp:posOffset>
            </wp:positionV>
            <wp:extent cx="1114425" cy="1714500"/>
            <wp:effectExtent l="0" t="0" r="3175" b="0"/>
            <wp:wrapSquare wrapText="bothSides"/>
            <wp:docPr id="6" name="Picture 5" descr="Image result for prof david howlet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114425" cy="1714500"/>
                    </a:xfrm>
                    <a:prstGeom prst="rect">
                      <a:avLst/>
                    </a:prstGeom>
                    <a:noFill/>
                    <a:ln>
                      <a:noFill/>
                      <a:prstDash/>
                    </a:ln>
                  </pic:spPr>
                </pic:pic>
              </a:graphicData>
            </a:graphic>
          </wp:anchor>
        </w:drawing>
      </w:r>
    </w:p>
    <w:p w14:paraId="57283A78" w14:textId="77777777" w:rsidR="00D40A6C" w:rsidRDefault="00000000">
      <w:pPr>
        <w:pStyle w:val="BodyText"/>
      </w:pPr>
      <w:r>
        <w:rPr>
          <w:color w:val="0069A2"/>
          <w:w w:val="105"/>
        </w:rPr>
        <w:t>Professor David Howlett</w:t>
      </w:r>
    </w:p>
    <w:p w14:paraId="3D57F705" w14:textId="77777777" w:rsidR="00D40A6C" w:rsidRDefault="00000000">
      <w:pPr>
        <w:pStyle w:val="BodyText"/>
      </w:pPr>
      <w:r>
        <w:rPr>
          <w:color w:val="0069A2"/>
        </w:rPr>
        <w:t>Honorary Clinical Professor, BSMS,</w:t>
      </w:r>
    </w:p>
    <w:p w14:paraId="72AC4418" w14:textId="77777777" w:rsidR="00D40A6C" w:rsidRDefault="00000000">
      <w:pPr>
        <w:pStyle w:val="BodyText"/>
        <w:spacing w:line="288" w:lineRule="auto"/>
        <w:ind w:right="743"/>
        <w:rPr>
          <w:color w:val="0069A2"/>
        </w:rPr>
      </w:pPr>
      <w:r>
        <w:rPr>
          <w:color w:val="0069A2"/>
        </w:rPr>
        <w:t>and Consultant Radiologist East Sussex</w:t>
      </w:r>
    </w:p>
    <w:p w14:paraId="55BD3F48" w14:textId="77777777" w:rsidR="00D40A6C" w:rsidRDefault="00000000">
      <w:pPr>
        <w:pStyle w:val="BodyText"/>
        <w:spacing w:line="288" w:lineRule="auto"/>
        <w:ind w:right="743"/>
        <w:rPr>
          <w:color w:val="0069A2"/>
        </w:rPr>
      </w:pPr>
      <w:r>
        <w:rPr>
          <w:color w:val="0069A2"/>
        </w:rPr>
        <w:t>Healthcare NHS Trust</w:t>
      </w:r>
    </w:p>
    <w:p w14:paraId="5831A304" w14:textId="77777777" w:rsidR="00D40A6C" w:rsidRDefault="00D40A6C">
      <w:pPr>
        <w:pStyle w:val="BodyText"/>
        <w:rPr>
          <w:sz w:val="20"/>
        </w:rPr>
      </w:pPr>
    </w:p>
    <w:p w14:paraId="0347C5F2" w14:textId="77777777" w:rsidR="00D40A6C" w:rsidRDefault="00D40A6C">
      <w:pPr>
        <w:pStyle w:val="BodyText"/>
        <w:rPr>
          <w:sz w:val="20"/>
        </w:rPr>
      </w:pPr>
    </w:p>
    <w:p w14:paraId="73818132" w14:textId="77777777" w:rsidR="00D40A6C" w:rsidRDefault="00D40A6C">
      <w:pPr>
        <w:pStyle w:val="BodyText"/>
        <w:rPr>
          <w:sz w:val="20"/>
        </w:rPr>
      </w:pPr>
    </w:p>
    <w:p w14:paraId="4A46426B" w14:textId="77777777" w:rsidR="00D40A6C" w:rsidRDefault="00D40A6C">
      <w:pPr>
        <w:pStyle w:val="BodyText"/>
        <w:rPr>
          <w:sz w:val="20"/>
        </w:rPr>
      </w:pPr>
    </w:p>
    <w:p w14:paraId="046ED8F8" w14:textId="77777777" w:rsidR="00D40A6C" w:rsidRDefault="00000000">
      <w:pPr>
        <w:pStyle w:val="BodyText"/>
        <w:spacing w:before="157" w:line="288" w:lineRule="auto"/>
        <w:ind w:left="2201" w:right="1256"/>
      </w:pPr>
      <w:r>
        <w:rPr>
          <w:color w:val="231F20"/>
        </w:rPr>
        <w:t>I’ve been involved with BSMS in a range of roles, first, as the regional Eastbourne Subdean between 2005 and 2013. I also had the opportunity to help create the Year 5 clinical and</w:t>
      </w:r>
    </w:p>
    <w:p w14:paraId="2B864A42" w14:textId="77777777" w:rsidR="00D40A6C" w:rsidRDefault="00000000">
      <w:pPr>
        <w:pStyle w:val="BodyText"/>
        <w:spacing w:line="288" w:lineRule="auto"/>
        <w:ind w:left="2201" w:right="1213"/>
        <w:jc w:val="both"/>
      </w:pPr>
      <w:r>
        <w:rPr>
          <w:color w:val="231F20"/>
        </w:rPr>
        <w:t>professional studies online module, for which we developed 650 clinical cases with over 3,500 questions that covered all Year 5 specialties.</w:t>
      </w:r>
    </w:p>
    <w:p w14:paraId="59DB873D" w14:textId="77777777" w:rsidR="00D40A6C" w:rsidRDefault="00000000">
      <w:pPr>
        <w:pStyle w:val="BodyText"/>
        <w:spacing w:before="122" w:line="288" w:lineRule="auto"/>
        <w:ind w:left="2201" w:right="1006"/>
      </w:pPr>
      <w:r>
        <w:rPr>
          <w:color w:val="231F20"/>
        </w:rPr>
        <w:t xml:space="preserve">This highly important, hugely popular and effective teaching innovation has now been rolled out as an online platform and bespoke app, CAPSULE. Student utilisation has been excellent with over 35,000 cases completed in the first academic year, and student feedback is highly positive. BSMS is now looking to share this resource with other partners and </w:t>
      </w:r>
      <w:proofErr w:type="gramStart"/>
      <w:r>
        <w:rPr>
          <w:color w:val="231F20"/>
        </w:rPr>
        <w:t>interested</w:t>
      </w:r>
      <w:proofErr w:type="gramEnd"/>
    </w:p>
    <w:p w14:paraId="55E01104" w14:textId="77777777" w:rsidR="00D40A6C" w:rsidRDefault="00000000">
      <w:pPr>
        <w:pStyle w:val="BodyText"/>
        <w:spacing w:line="205" w:lineRule="exact"/>
        <w:ind w:left="2201"/>
      </w:pPr>
      <w:r>
        <w:rPr>
          <w:color w:val="231F20"/>
        </w:rPr>
        <w:t>medical schools.</w:t>
      </w:r>
    </w:p>
    <w:p w14:paraId="0FF9A8D6" w14:textId="77777777" w:rsidR="00D40A6C" w:rsidRDefault="00000000">
      <w:pPr>
        <w:pStyle w:val="BodyText"/>
        <w:spacing w:before="165" w:line="288" w:lineRule="auto"/>
        <w:ind w:left="2201" w:right="1256"/>
      </w:pPr>
      <w:r>
        <w:rPr>
          <w:color w:val="231F20"/>
        </w:rPr>
        <w:t>I learned about honorary titles at BSMS while I was Subdean, and was supported in my applications for the positions of</w:t>
      </w:r>
    </w:p>
    <w:p w14:paraId="77CEE02C" w14:textId="77777777" w:rsidR="00D40A6C" w:rsidRDefault="00000000">
      <w:pPr>
        <w:pStyle w:val="BodyText"/>
        <w:spacing w:line="288" w:lineRule="auto"/>
        <w:ind w:left="2201" w:right="1256"/>
      </w:pPr>
      <w:r>
        <w:rPr>
          <w:color w:val="231F20"/>
        </w:rPr>
        <w:t xml:space="preserve">Honorary Senior Lecturer </w:t>
      </w:r>
      <w:proofErr w:type="gramStart"/>
      <w:r>
        <w:rPr>
          <w:color w:val="231F20"/>
        </w:rPr>
        <w:t>then</w:t>
      </w:r>
      <w:proofErr w:type="gramEnd"/>
      <w:r>
        <w:rPr>
          <w:color w:val="231F20"/>
        </w:rPr>
        <w:t xml:space="preserve"> Honorary Reader. I’m very grateful for the support and guidance BSMS gave me in my transition to Honorary Clinical Professor in 2014.</w:t>
      </w:r>
    </w:p>
    <w:p w14:paraId="567AEE4C" w14:textId="77777777" w:rsidR="00D40A6C" w:rsidRDefault="00000000">
      <w:pPr>
        <w:pStyle w:val="BodyText"/>
        <w:spacing w:before="122" w:line="288" w:lineRule="auto"/>
        <w:ind w:left="2201" w:right="1286"/>
      </w:pPr>
      <w:r>
        <w:rPr>
          <w:color w:val="231F20"/>
        </w:rPr>
        <w:t>As a radiologist in a district general hospital (DGH), BSMS has provided me with tremendous opportunities to enhance my professional role and become involved in undergraduate education and research.</w:t>
      </w:r>
    </w:p>
    <w:p w14:paraId="4514AC41" w14:textId="77777777" w:rsidR="00D40A6C" w:rsidRDefault="00000000">
      <w:pPr>
        <w:pStyle w:val="BodyText"/>
        <w:spacing w:before="123" w:line="288" w:lineRule="auto"/>
        <w:ind w:left="2201" w:right="1026"/>
      </w:pPr>
      <w:r>
        <w:rPr>
          <w:color w:val="231F20"/>
        </w:rPr>
        <w:t>Teaching is rewarding – we are fortunate in having a relatively new and innovative medical school on our doorstep and I would strongly encourage colleagues in other regional centres and DGHs to consider how they can become further involved within BSMS.</w:t>
      </w:r>
    </w:p>
    <w:p w14:paraId="452120DD" w14:textId="77777777" w:rsidR="00D40A6C" w:rsidRDefault="00D40A6C"/>
    <w:p w14:paraId="22F6A3AA" w14:textId="77777777" w:rsidR="00D40A6C" w:rsidRDefault="00D40A6C"/>
    <w:p w14:paraId="6AF18161" w14:textId="77777777" w:rsidR="00D40A6C" w:rsidRDefault="00D40A6C"/>
    <w:p w14:paraId="4DFD5129" w14:textId="77777777" w:rsidR="00D40A6C" w:rsidRDefault="00D40A6C"/>
    <w:p w14:paraId="0A1F7388" w14:textId="77777777" w:rsidR="00D40A6C" w:rsidRDefault="00D40A6C"/>
    <w:p w14:paraId="739FCF84" w14:textId="77777777" w:rsidR="00D40A6C" w:rsidRDefault="00D40A6C"/>
    <w:p w14:paraId="54E8F41C" w14:textId="77777777" w:rsidR="00D40A6C" w:rsidRDefault="00D40A6C"/>
    <w:p w14:paraId="07E9CB70" w14:textId="77777777" w:rsidR="00D40A6C" w:rsidRDefault="00D40A6C"/>
    <w:p w14:paraId="2F2E456E" w14:textId="77777777" w:rsidR="00D40A6C" w:rsidRDefault="00D40A6C"/>
    <w:p w14:paraId="1D2A5A37" w14:textId="77777777" w:rsidR="00D40A6C" w:rsidRDefault="00000000">
      <w:pPr>
        <w:pStyle w:val="BodyText"/>
        <w:spacing w:before="103"/>
      </w:pPr>
      <w:r>
        <w:rPr>
          <w:noProof/>
        </w:rPr>
        <w:drawing>
          <wp:anchor distT="0" distB="0" distL="114300" distR="114300" simplePos="0" relativeHeight="251665408" behindDoc="0" locked="0" layoutInCell="1" allowOverlap="1" wp14:anchorId="10BF3449" wp14:editId="12459D81">
            <wp:simplePos x="0" y="0"/>
            <wp:positionH relativeFrom="column">
              <wp:posOffset>180978</wp:posOffset>
            </wp:positionH>
            <wp:positionV relativeFrom="paragraph">
              <wp:posOffset>106683</wp:posOffset>
            </wp:positionV>
            <wp:extent cx="1085219" cy="1228725"/>
            <wp:effectExtent l="0" t="0" r="0" b="3175"/>
            <wp:wrapSquare wrapText="bothSides"/>
            <wp:docPr id="7" name="Picture 7" descr="Image result for sabina Dizdarevic"/>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a:off x="0" y="0"/>
                      <a:ext cx="1085219" cy="1228725"/>
                    </a:xfrm>
                    <a:prstGeom prst="rect">
                      <a:avLst/>
                    </a:prstGeom>
                    <a:noFill/>
                    <a:ln>
                      <a:noFill/>
                      <a:prstDash/>
                    </a:ln>
                  </pic:spPr>
                </pic:pic>
              </a:graphicData>
            </a:graphic>
          </wp:anchor>
        </w:drawing>
      </w:r>
      <w:r>
        <w:rPr>
          <w:noProof/>
          <w:color w:val="0069A2"/>
        </w:rPr>
        <mc:AlternateContent>
          <mc:Choice Requires="wps">
            <w:drawing>
              <wp:anchor distT="0" distB="0" distL="114300" distR="114300" simplePos="0" relativeHeight="251657214" behindDoc="1" locked="0" layoutInCell="1" allowOverlap="1" wp14:anchorId="13B80E32" wp14:editId="17054DB6">
                <wp:simplePos x="0" y="0"/>
                <wp:positionH relativeFrom="column">
                  <wp:posOffset>0</wp:posOffset>
                </wp:positionH>
                <wp:positionV relativeFrom="paragraph">
                  <wp:posOffset>-630</wp:posOffset>
                </wp:positionV>
                <wp:extent cx="5476241" cy="6165854"/>
                <wp:effectExtent l="0" t="0" r="0" b="6346"/>
                <wp:wrapNone/>
                <wp:docPr id="8" name="Rectangle 6"/>
                <wp:cNvGraphicFramePr/>
                <a:graphic xmlns:a="http://schemas.openxmlformats.org/drawingml/2006/main">
                  <a:graphicData uri="http://schemas.microsoft.com/office/word/2010/wordprocessingShape">
                    <wps:wsp>
                      <wps:cNvSpPr/>
                      <wps:spPr>
                        <a:xfrm>
                          <a:off x="0" y="0"/>
                          <a:ext cx="5476241" cy="6165854"/>
                        </a:xfrm>
                        <a:prstGeom prst="rect">
                          <a:avLst/>
                        </a:prstGeom>
                        <a:solidFill>
                          <a:srgbClr val="E1E6F0"/>
                        </a:solidFill>
                        <a:ln cap="flat">
                          <a:noFill/>
                          <a:prstDash val="solid"/>
                        </a:ln>
                      </wps:spPr>
                      <wps:txbx>
                        <w:txbxContent>
                          <w:p w14:paraId="76370AFA" w14:textId="77777777" w:rsidR="00D40A6C" w:rsidRDefault="00000000">
                            <w:pPr>
                              <w:pStyle w:val="BodyText"/>
                            </w:pPr>
                            <w:r>
                              <w:tab/>
                            </w:r>
                            <w:r>
                              <w:tab/>
                            </w:r>
                            <w:r>
                              <w:tab/>
                            </w:r>
                          </w:p>
                          <w:p w14:paraId="38AD052B" w14:textId="77777777" w:rsidR="00D40A6C" w:rsidRDefault="00000000">
                            <w:pPr>
                              <w:pStyle w:val="BodyText"/>
                              <w:ind w:left="1440" w:firstLine="720"/>
                            </w:pPr>
                            <w:r>
                              <w:rPr>
                                <w:color w:val="0069A2"/>
                                <w:w w:val="105"/>
                              </w:rPr>
                              <w:t xml:space="preserve">Dr Sabina </w:t>
                            </w:r>
                            <w:proofErr w:type="spellStart"/>
                            <w:r>
                              <w:rPr>
                                <w:color w:val="0069A2"/>
                                <w:w w:val="105"/>
                              </w:rPr>
                              <w:t>Dizdarevic</w:t>
                            </w:r>
                            <w:proofErr w:type="spellEnd"/>
                          </w:p>
                          <w:p w14:paraId="60AC0F45" w14:textId="77777777" w:rsidR="00D40A6C" w:rsidRDefault="00000000">
                            <w:pPr>
                              <w:pStyle w:val="BodyText"/>
                              <w:ind w:left="1440" w:firstLine="720"/>
                            </w:pPr>
                            <w:r>
                              <w:rPr>
                                <w:color w:val="0069A2"/>
                              </w:rPr>
                              <w:t>Honorary Clinical Reader, BSMS,</w:t>
                            </w:r>
                          </w:p>
                          <w:p w14:paraId="43D2C34D" w14:textId="77777777" w:rsidR="00D40A6C" w:rsidRDefault="00000000">
                            <w:pPr>
                              <w:pStyle w:val="BodyText"/>
                              <w:spacing w:line="288" w:lineRule="auto"/>
                              <w:ind w:left="1440" w:right="743" w:firstLine="720"/>
                              <w:rPr>
                                <w:color w:val="0069A2"/>
                              </w:rPr>
                            </w:pPr>
                            <w:r>
                              <w:rPr>
                                <w:color w:val="0069A2"/>
                              </w:rPr>
                              <w:t>and Principal Lead Consultant in</w:t>
                            </w:r>
                          </w:p>
                          <w:p w14:paraId="079B36C5" w14:textId="77777777" w:rsidR="00D40A6C" w:rsidRDefault="00000000">
                            <w:pPr>
                              <w:pStyle w:val="BodyText"/>
                              <w:spacing w:line="288" w:lineRule="auto"/>
                              <w:ind w:left="1440" w:right="743" w:firstLine="720"/>
                              <w:rPr>
                                <w:color w:val="0069A2"/>
                              </w:rPr>
                            </w:pPr>
                            <w:r>
                              <w:rPr>
                                <w:color w:val="0069A2"/>
                              </w:rPr>
                              <w:t xml:space="preserve">Imaging and Nuclear Medicine, Brighton and Sussex University </w:t>
                            </w:r>
                            <w:r>
                              <w:rPr>
                                <w:color w:val="0069A2"/>
                              </w:rPr>
                              <w:tab/>
                              <w:t>Hospitals NHS trust</w:t>
                            </w:r>
                          </w:p>
                          <w:p w14:paraId="6890D637" w14:textId="77777777" w:rsidR="00D40A6C" w:rsidRDefault="00D40A6C">
                            <w:pPr>
                              <w:pStyle w:val="BodyText"/>
                              <w:spacing w:line="288" w:lineRule="auto"/>
                              <w:ind w:left="1440" w:right="743" w:firstLine="720"/>
                              <w:rPr>
                                <w:color w:val="0069A2"/>
                              </w:rPr>
                            </w:pPr>
                          </w:p>
                          <w:p w14:paraId="1776F418" w14:textId="77777777" w:rsidR="00D40A6C" w:rsidRDefault="00D40A6C">
                            <w:pPr>
                              <w:pStyle w:val="BodyText"/>
                              <w:spacing w:line="288" w:lineRule="auto"/>
                              <w:ind w:left="1440" w:right="743" w:firstLine="720"/>
                            </w:pPr>
                          </w:p>
                        </w:txbxContent>
                      </wps:txbx>
                      <wps:bodyPr vert="horz" wrap="square" lIns="91440" tIns="45720" rIns="91440" bIns="45720" anchor="t" anchorCtr="0" compatLnSpc="0">
                        <a:noAutofit/>
                      </wps:bodyPr>
                    </wps:wsp>
                  </a:graphicData>
                </a:graphic>
              </wp:anchor>
            </w:drawing>
          </mc:Choice>
          <mc:Fallback>
            <w:pict>
              <v:rect w14:anchorId="13B80E32" id="_x0000_s1027" style="position:absolute;margin-left:0;margin-top:-.05pt;width:431.2pt;height:485.5pt;z-index:-251659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" fillcolor="#e1e6f0" stroked="f">
                <v:textbox>
                  <w:txbxContent>
                    <w:p w14:paraId="76370AFA" w14:textId="77777777" w:rsidR="00D40A6C" w:rsidRDefault="00000000">
                      <w:pPr>
                        <w:pStyle w:val="BodyText"/>
                      </w:pPr>
                      <w:r>
                        <w:tab/>
                      </w:r>
                      <w:r>
                        <w:tab/>
                      </w:r>
                      <w:r>
                        <w:tab/>
                      </w:r>
                    </w:p>
                    <w:p w14:paraId="38AD052B" w14:textId="77777777" w:rsidR="00D40A6C" w:rsidRDefault="00000000">
                      <w:pPr>
                        <w:pStyle w:val="BodyText"/>
                        <w:ind w:left="1440" w:firstLine="720"/>
                      </w:pPr>
                      <w:r>
                        <w:rPr>
                          <w:color w:val="0069A2"/>
                          <w:w w:val="105"/>
                        </w:rPr>
                        <w:t>Dr Sabina Dizdarevic</w:t>
                      </w:r>
                    </w:p>
                    <w:p w14:paraId="60AC0F45" w14:textId="77777777" w:rsidR="00D40A6C" w:rsidRDefault="00000000">
                      <w:pPr>
                        <w:pStyle w:val="BodyText"/>
                        <w:ind w:left="1440" w:firstLine="720"/>
                      </w:pPr>
                      <w:r>
                        <w:rPr>
                          <w:color w:val="0069A2"/>
                        </w:rPr>
                        <w:t>Honorary Clinical Reader, BSMS,</w:t>
                      </w:r>
                    </w:p>
                    <w:p w14:paraId="43D2C34D" w14:textId="77777777" w:rsidR="00D40A6C" w:rsidRDefault="00000000">
                      <w:pPr>
                        <w:pStyle w:val="BodyText"/>
                        <w:spacing w:line="288" w:lineRule="auto"/>
                        <w:ind w:left="1440" w:right="743" w:firstLine="720"/>
                        <w:rPr>
                          <w:color w:val="0069A2"/>
                        </w:rPr>
                      </w:pPr>
                      <w:r>
                        <w:rPr>
                          <w:color w:val="0069A2"/>
                        </w:rPr>
                        <w:t>and Principal Lead Consultant in</w:t>
                      </w:r>
                    </w:p>
                    <w:p w14:paraId="079B36C5" w14:textId="77777777" w:rsidR="00D40A6C" w:rsidRDefault="00000000">
                      <w:pPr>
                        <w:pStyle w:val="BodyText"/>
                        <w:spacing w:line="288" w:lineRule="auto"/>
                        <w:ind w:left="1440" w:right="743" w:firstLine="720"/>
                        <w:rPr>
                          <w:color w:val="0069A2"/>
                        </w:rPr>
                      </w:pPr>
                      <w:r>
                        <w:rPr>
                          <w:color w:val="0069A2"/>
                        </w:rPr>
                        <w:t xml:space="preserve">Imaging and Nuclear Medicine, Brighton and Sussex University </w:t>
                      </w:r>
                      <w:r>
                        <w:rPr>
                          <w:color w:val="0069A2"/>
                        </w:rPr>
                        <w:tab/>
                        <w:t>Hospitals NHS trust</w:t>
                      </w:r>
                    </w:p>
                    <w:p w14:paraId="6890D637" w14:textId="77777777" w:rsidR="00D40A6C" w:rsidRDefault="00D40A6C">
                      <w:pPr>
                        <w:pStyle w:val="BodyText"/>
                        <w:spacing w:line="288" w:lineRule="auto"/>
                        <w:ind w:left="1440" w:right="743" w:firstLine="720"/>
                        <w:rPr>
                          <w:color w:val="0069A2"/>
                        </w:rPr>
                      </w:pPr>
                    </w:p>
                    <w:p w14:paraId="1776F418" w14:textId="77777777" w:rsidR="00D40A6C" w:rsidRDefault="00D40A6C">
                      <w:pPr>
                        <w:pStyle w:val="BodyText"/>
                        <w:spacing w:line="288" w:lineRule="auto"/>
                        <w:ind w:left="1440" w:right="743" w:firstLine="720"/>
                      </w:pPr>
                    </w:p>
                  </w:txbxContent>
                </v:textbox>
              </v:rect>
            </w:pict>
          </mc:Fallback>
        </mc:AlternateContent>
      </w:r>
    </w:p>
    <w:p w14:paraId="7CD3ADDE" w14:textId="77777777" w:rsidR="00D40A6C" w:rsidRDefault="00D40A6C">
      <w:pPr>
        <w:pStyle w:val="BodyText"/>
        <w:rPr>
          <w:sz w:val="20"/>
        </w:rPr>
      </w:pPr>
    </w:p>
    <w:p w14:paraId="5FC21F33" w14:textId="77777777" w:rsidR="00D40A6C" w:rsidRDefault="00D40A6C">
      <w:pPr>
        <w:pStyle w:val="BodyText"/>
        <w:rPr>
          <w:sz w:val="20"/>
        </w:rPr>
      </w:pPr>
    </w:p>
    <w:p w14:paraId="3533C39D" w14:textId="77777777" w:rsidR="00D40A6C" w:rsidRDefault="00D40A6C">
      <w:pPr>
        <w:pStyle w:val="BodyText"/>
        <w:rPr>
          <w:sz w:val="20"/>
        </w:rPr>
      </w:pPr>
    </w:p>
    <w:p w14:paraId="1DE440F1" w14:textId="77777777" w:rsidR="00D40A6C" w:rsidRDefault="00D40A6C">
      <w:pPr>
        <w:pStyle w:val="BodyText"/>
        <w:spacing w:before="142" w:line="288" w:lineRule="auto"/>
        <w:ind w:left="2201" w:right="1026"/>
        <w:rPr>
          <w:color w:val="231F20"/>
        </w:rPr>
      </w:pPr>
    </w:p>
    <w:p w14:paraId="589C2E66" w14:textId="77777777" w:rsidR="00D40A6C" w:rsidRDefault="00D40A6C">
      <w:pPr>
        <w:pStyle w:val="BodyText"/>
        <w:spacing w:before="142" w:line="288" w:lineRule="auto"/>
        <w:ind w:left="2201" w:right="1026"/>
        <w:rPr>
          <w:color w:val="231F20"/>
        </w:rPr>
      </w:pPr>
    </w:p>
    <w:p w14:paraId="7AACD884" w14:textId="77777777" w:rsidR="00D40A6C" w:rsidRDefault="00000000">
      <w:pPr>
        <w:pStyle w:val="BodyText"/>
        <w:spacing w:before="142" w:line="288" w:lineRule="auto"/>
        <w:ind w:left="2201" w:right="1026"/>
      </w:pPr>
      <w:r>
        <w:rPr>
          <w:color w:val="231F20"/>
        </w:rPr>
        <w:t>I have been an Honorary Clinical Reader at BSMS for the past two years, following 11 years as an Honorary Senior Lecturer. I have always been passionate about research and teaching, and it was natural for me to combine my clinical work with academia.</w:t>
      </w:r>
    </w:p>
    <w:p w14:paraId="53FB3B82" w14:textId="77777777" w:rsidR="00D40A6C" w:rsidRDefault="00000000">
      <w:pPr>
        <w:pStyle w:val="BodyText"/>
        <w:spacing w:before="123" w:line="288" w:lineRule="auto"/>
        <w:ind w:left="2201" w:right="1256"/>
      </w:pPr>
      <w:r>
        <w:rPr>
          <w:color w:val="231F20"/>
        </w:rPr>
        <w:t>I am involved in a range of activities at the medical school, such as BSMS PET-CT Clinical Lead at the Clinical Imaging Sciences Centre (CISC), Chair of the CISC Clinical Executive Group and a member of CISC Management Group.</w:t>
      </w:r>
    </w:p>
    <w:p w14:paraId="6826D84B" w14:textId="77777777" w:rsidR="00D40A6C" w:rsidRDefault="00000000">
      <w:pPr>
        <w:pStyle w:val="BodyText"/>
        <w:spacing w:before="123"/>
        <w:ind w:left="2201"/>
      </w:pPr>
      <w:r>
        <w:rPr>
          <w:color w:val="231F20"/>
        </w:rPr>
        <w:t>I have helped with undergraduate curriculum planning by</w:t>
      </w:r>
    </w:p>
    <w:p w14:paraId="3544AEEE" w14:textId="77777777" w:rsidR="00D40A6C" w:rsidRDefault="00000000">
      <w:pPr>
        <w:pStyle w:val="BodyText"/>
        <w:spacing w:before="41" w:line="288" w:lineRule="auto"/>
        <w:ind w:left="2201" w:right="1159"/>
        <w:jc w:val="both"/>
      </w:pPr>
      <w:r>
        <w:rPr>
          <w:color w:val="231F20"/>
        </w:rPr>
        <w:t xml:space="preserve">preparing case studies and Imaging practicum for the phase 3 Imaging curriculum, and I supervise students in their </w:t>
      </w:r>
      <w:proofErr w:type="gramStart"/>
      <w:r>
        <w:rPr>
          <w:color w:val="231F20"/>
        </w:rPr>
        <w:t>fourth year</w:t>
      </w:r>
      <w:proofErr w:type="gramEnd"/>
      <w:r>
        <w:rPr>
          <w:color w:val="231F20"/>
        </w:rPr>
        <w:t xml:space="preserve"> individual research project.</w:t>
      </w:r>
    </w:p>
    <w:p w14:paraId="26F7B9B4" w14:textId="77777777" w:rsidR="00D40A6C" w:rsidRDefault="00000000">
      <w:pPr>
        <w:pStyle w:val="BodyText"/>
        <w:spacing w:before="123" w:line="288" w:lineRule="auto"/>
        <w:ind w:left="2201" w:right="915"/>
      </w:pPr>
      <w:r>
        <w:rPr>
          <w:color w:val="231F20"/>
        </w:rPr>
        <w:t xml:space="preserve">I have taught on </w:t>
      </w:r>
      <w:proofErr w:type="gramStart"/>
      <w:r>
        <w:rPr>
          <w:color w:val="231F20"/>
        </w:rPr>
        <w:t>a number of</w:t>
      </w:r>
      <w:proofErr w:type="gramEnd"/>
      <w:r>
        <w:rPr>
          <w:color w:val="231F20"/>
        </w:rPr>
        <w:t xml:space="preserve"> postgraduate courses. I regularly give lectures on multimodality molecular functional imaging and nuclear medicine </w:t>
      </w:r>
      <w:proofErr w:type="spellStart"/>
      <w:r>
        <w:rPr>
          <w:color w:val="231F20"/>
        </w:rPr>
        <w:t>theranositcs</w:t>
      </w:r>
      <w:proofErr w:type="spellEnd"/>
      <w:r>
        <w:rPr>
          <w:color w:val="231F20"/>
        </w:rPr>
        <w:t xml:space="preserve"> for the MSc in Dementia Studies and Oncological Imaging.</w:t>
      </w:r>
    </w:p>
    <w:p w14:paraId="089BEEAF" w14:textId="77777777" w:rsidR="00D40A6C" w:rsidRDefault="00000000">
      <w:pPr>
        <w:pStyle w:val="BodyText"/>
        <w:spacing w:before="122" w:line="288" w:lineRule="auto"/>
        <w:ind w:left="2201" w:right="915"/>
      </w:pPr>
      <w:r>
        <w:rPr>
          <w:color w:val="231F20"/>
        </w:rPr>
        <w:t>I</w:t>
      </w:r>
      <w:r>
        <w:rPr>
          <w:color w:val="231F20"/>
          <w:spacing w:val="-16"/>
        </w:rPr>
        <w:t xml:space="preserve"> </w:t>
      </w:r>
      <w:r>
        <w:rPr>
          <w:color w:val="231F20"/>
        </w:rPr>
        <w:t>have</w:t>
      </w:r>
      <w:r>
        <w:rPr>
          <w:color w:val="231F20"/>
          <w:spacing w:val="-15"/>
        </w:rPr>
        <w:t xml:space="preserve"> </w:t>
      </w:r>
      <w:r>
        <w:rPr>
          <w:color w:val="231F20"/>
        </w:rPr>
        <w:t>also</w:t>
      </w:r>
      <w:r>
        <w:rPr>
          <w:color w:val="231F20"/>
          <w:spacing w:val="-16"/>
        </w:rPr>
        <w:t xml:space="preserve"> </w:t>
      </w:r>
      <w:r>
        <w:rPr>
          <w:color w:val="231F20"/>
        </w:rPr>
        <w:t>been</w:t>
      </w:r>
      <w:r>
        <w:rPr>
          <w:color w:val="231F20"/>
          <w:spacing w:val="-15"/>
        </w:rPr>
        <w:t xml:space="preserve"> </w:t>
      </w:r>
      <w:r>
        <w:rPr>
          <w:color w:val="231F20"/>
        </w:rPr>
        <w:t>an</w:t>
      </w:r>
      <w:r>
        <w:rPr>
          <w:color w:val="231F20"/>
          <w:spacing w:val="-16"/>
        </w:rPr>
        <w:t xml:space="preserve"> </w:t>
      </w:r>
      <w:r>
        <w:rPr>
          <w:color w:val="231F20"/>
        </w:rPr>
        <w:t>Academic,</w:t>
      </w:r>
      <w:r>
        <w:rPr>
          <w:color w:val="231F20"/>
          <w:spacing w:val="-15"/>
        </w:rPr>
        <w:t xml:space="preserve"> </w:t>
      </w:r>
      <w:r>
        <w:rPr>
          <w:color w:val="231F20"/>
        </w:rPr>
        <w:t>Educational</w:t>
      </w:r>
      <w:r>
        <w:rPr>
          <w:color w:val="231F20"/>
          <w:spacing w:val="-15"/>
        </w:rPr>
        <w:t xml:space="preserve"> </w:t>
      </w:r>
      <w:r>
        <w:rPr>
          <w:color w:val="231F20"/>
        </w:rPr>
        <w:t>and</w:t>
      </w:r>
      <w:r>
        <w:rPr>
          <w:color w:val="231F20"/>
          <w:spacing w:val="-16"/>
        </w:rPr>
        <w:t xml:space="preserve"> </w:t>
      </w:r>
      <w:r>
        <w:rPr>
          <w:color w:val="231F20"/>
        </w:rPr>
        <w:t>Clinical</w:t>
      </w:r>
      <w:r>
        <w:rPr>
          <w:color w:val="231F20"/>
          <w:spacing w:val="-15"/>
        </w:rPr>
        <w:t xml:space="preserve"> </w:t>
      </w:r>
      <w:r>
        <w:rPr>
          <w:color w:val="231F20"/>
        </w:rPr>
        <w:t xml:space="preserve">supervisor for </w:t>
      </w:r>
      <w:r>
        <w:rPr>
          <w:color w:val="231F20"/>
          <w:spacing w:val="-4"/>
        </w:rPr>
        <w:t xml:space="preserve">16 </w:t>
      </w:r>
      <w:r>
        <w:rPr>
          <w:color w:val="231F20"/>
          <w:spacing w:val="2"/>
        </w:rPr>
        <w:t xml:space="preserve">BSMS Academic </w:t>
      </w:r>
      <w:r>
        <w:rPr>
          <w:color w:val="231F20"/>
        </w:rPr>
        <w:t xml:space="preserve">F2 </w:t>
      </w:r>
      <w:r>
        <w:rPr>
          <w:color w:val="231F20"/>
          <w:spacing w:val="2"/>
        </w:rPr>
        <w:t xml:space="preserve">trainees, who </w:t>
      </w:r>
      <w:r>
        <w:rPr>
          <w:color w:val="231F20"/>
        </w:rPr>
        <w:t xml:space="preserve">have </w:t>
      </w:r>
      <w:r>
        <w:rPr>
          <w:color w:val="231F20"/>
          <w:spacing w:val="2"/>
        </w:rPr>
        <w:t xml:space="preserve">gone </w:t>
      </w:r>
      <w:r>
        <w:rPr>
          <w:color w:val="231F20"/>
        </w:rPr>
        <w:t xml:space="preserve">on to </w:t>
      </w:r>
      <w:r>
        <w:rPr>
          <w:color w:val="231F20"/>
          <w:spacing w:val="2"/>
        </w:rPr>
        <w:t>win some</w:t>
      </w:r>
      <w:r>
        <w:rPr>
          <w:color w:val="231F20"/>
          <w:spacing w:val="-6"/>
        </w:rPr>
        <w:t xml:space="preserve"> </w:t>
      </w:r>
      <w:r>
        <w:rPr>
          <w:color w:val="231F20"/>
          <w:spacing w:val="3"/>
        </w:rPr>
        <w:t>very</w:t>
      </w:r>
      <w:r>
        <w:rPr>
          <w:color w:val="231F20"/>
          <w:spacing w:val="-5"/>
        </w:rPr>
        <w:t xml:space="preserve"> </w:t>
      </w:r>
      <w:r>
        <w:rPr>
          <w:color w:val="231F20"/>
          <w:spacing w:val="2"/>
        </w:rPr>
        <w:t>distinguished</w:t>
      </w:r>
      <w:r>
        <w:rPr>
          <w:color w:val="231F20"/>
          <w:spacing w:val="-5"/>
        </w:rPr>
        <w:t xml:space="preserve"> </w:t>
      </w:r>
      <w:r>
        <w:rPr>
          <w:color w:val="231F20"/>
          <w:spacing w:val="2"/>
        </w:rPr>
        <w:t>national</w:t>
      </w:r>
      <w:r>
        <w:rPr>
          <w:color w:val="231F20"/>
          <w:spacing w:val="-5"/>
        </w:rPr>
        <w:t xml:space="preserve"> </w:t>
      </w:r>
      <w:r>
        <w:rPr>
          <w:color w:val="231F20"/>
          <w:spacing w:val="2"/>
        </w:rPr>
        <w:t>and</w:t>
      </w:r>
      <w:r>
        <w:rPr>
          <w:color w:val="231F20"/>
          <w:spacing w:val="-5"/>
        </w:rPr>
        <w:t xml:space="preserve"> </w:t>
      </w:r>
      <w:r>
        <w:rPr>
          <w:color w:val="231F20"/>
          <w:spacing w:val="2"/>
        </w:rPr>
        <w:t>international</w:t>
      </w:r>
      <w:r>
        <w:rPr>
          <w:color w:val="231F20"/>
          <w:spacing w:val="-5"/>
        </w:rPr>
        <w:t xml:space="preserve"> </w:t>
      </w:r>
      <w:r>
        <w:rPr>
          <w:color w:val="231F20"/>
        </w:rPr>
        <w:t>awards.</w:t>
      </w:r>
    </w:p>
    <w:p w14:paraId="61205D34" w14:textId="77777777" w:rsidR="00D40A6C" w:rsidRDefault="00000000">
      <w:pPr>
        <w:pStyle w:val="BodyText"/>
        <w:spacing w:before="123" w:line="288" w:lineRule="auto"/>
        <w:ind w:left="2201" w:right="915"/>
        <w:rPr>
          <w:color w:val="231F20"/>
        </w:rPr>
      </w:pPr>
      <w:r>
        <w:rPr>
          <w:color w:val="231F20"/>
        </w:rPr>
        <w:t xml:space="preserve">I really enjoy the research environment and collaboration with senior academic colleagues at BSMS. Interactions with medical students, clinical academic research trainees and fellows and postgraduate students, who are full of enthusiasm and eager to learn, achieve excellence and develop their knowledge, skills and career, certainly brings me immense </w:t>
      </w:r>
      <w:proofErr w:type="gramStart"/>
      <w:r>
        <w:rPr>
          <w:color w:val="231F20"/>
        </w:rPr>
        <w:t>work</w:t>
      </w:r>
      <w:proofErr w:type="gramEnd"/>
    </w:p>
    <w:p w14:paraId="31A4857C" w14:textId="77777777" w:rsidR="00D40A6C" w:rsidRDefault="00D40A6C">
      <w:pPr>
        <w:pStyle w:val="BodyText"/>
        <w:spacing w:before="123" w:line="288" w:lineRule="auto"/>
        <w:ind w:left="2201" w:right="915"/>
        <w:rPr>
          <w:color w:val="231F20"/>
        </w:rPr>
      </w:pPr>
    </w:p>
    <w:p w14:paraId="0FA1A79D" w14:textId="77777777" w:rsidR="00D40A6C" w:rsidRDefault="00D40A6C">
      <w:pPr>
        <w:pStyle w:val="BodyText"/>
        <w:spacing w:before="123" w:line="288" w:lineRule="auto"/>
        <w:ind w:left="2201" w:right="915"/>
        <w:rPr>
          <w:color w:val="231F20"/>
        </w:rPr>
      </w:pPr>
    </w:p>
    <w:p w14:paraId="47A7E30A" w14:textId="77777777" w:rsidR="00D40A6C" w:rsidRDefault="00D40A6C">
      <w:pPr>
        <w:pStyle w:val="BodyText"/>
        <w:spacing w:before="123" w:line="288" w:lineRule="auto"/>
        <w:ind w:left="2201" w:right="915"/>
        <w:rPr>
          <w:color w:val="231F20"/>
        </w:rPr>
      </w:pPr>
    </w:p>
    <w:p w14:paraId="0EBDC888" w14:textId="77777777" w:rsidR="00D40A6C" w:rsidRDefault="00D40A6C">
      <w:pPr>
        <w:pStyle w:val="BodyText"/>
        <w:spacing w:before="123" w:line="288" w:lineRule="auto"/>
        <w:ind w:left="2201" w:right="915"/>
        <w:rPr>
          <w:color w:val="231F20"/>
        </w:rPr>
      </w:pPr>
    </w:p>
    <w:p w14:paraId="21C2D157" w14:textId="77777777" w:rsidR="00D40A6C" w:rsidRDefault="00D40A6C">
      <w:pPr>
        <w:pStyle w:val="BodyText"/>
        <w:spacing w:before="123" w:line="288" w:lineRule="auto"/>
        <w:ind w:left="2201" w:right="915"/>
        <w:rPr>
          <w:color w:val="231F20"/>
        </w:rPr>
      </w:pPr>
    </w:p>
    <w:p w14:paraId="49E5B878" w14:textId="77777777" w:rsidR="00D40A6C" w:rsidRDefault="00000000">
      <w:pPr>
        <w:pStyle w:val="BodyText"/>
        <w:spacing w:before="123" w:line="288" w:lineRule="auto"/>
        <w:ind w:left="2201" w:right="915"/>
      </w:pPr>
      <w:r>
        <w:rPr>
          <w:noProof/>
        </w:rPr>
        <w:lastRenderedPageBreak/>
        <mc:AlternateContent>
          <mc:Choice Requires="wpg">
            <w:drawing>
              <wp:anchor distT="0" distB="0" distL="114300" distR="114300" simplePos="0" relativeHeight="251666432" behindDoc="0" locked="0" layoutInCell="1" allowOverlap="1" wp14:anchorId="418305C6" wp14:editId="319954EA">
                <wp:simplePos x="0" y="0"/>
                <wp:positionH relativeFrom="page">
                  <wp:posOffset>832488</wp:posOffset>
                </wp:positionH>
                <wp:positionV relativeFrom="paragraph">
                  <wp:posOffset>0</wp:posOffset>
                </wp:positionV>
                <wp:extent cx="4707258" cy="6771644"/>
                <wp:effectExtent l="0" t="0" r="4442" b="0"/>
                <wp:wrapTopAndBottom/>
                <wp:docPr id="9"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07258" cy="6771644"/>
                          <a:chOff x="0" y="0"/>
                          <a:chExt cx="4707258" cy="6771644"/>
                        </a:xfrm>
                      </wpg:grpSpPr>
                      <wps:wsp>
                        <wps:cNvPr id="10" name="Rectangle 12"/>
                        <wps:cNvSpPr/>
                        <wps:spPr>
                          <a:xfrm>
                            <a:off x="0" y="0"/>
                            <a:ext cx="4707258" cy="6771644"/>
                          </a:xfrm>
                          <a:prstGeom prst="rect">
                            <a:avLst/>
                          </a:prstGeom>
                          <a:solidFill>
                            <a:srgbClr val="E1E6F0"/>
                          </a:solidFill>
                          <a:ln cap="flat">
                            <a:noFill/>
                            <a:prstDash val="solid"/>
                          </a:ln>
                        </wps:spPr>
                        <wps:bodyPr lIns="0" tIns="0" rIns="0" bIns="0"/>
                      </wps:wsp>
                      <pic:pic xmlns:pic="http://schemas.openxmlformats.org/drawingml/2006/picture">
                        <pic:nvPicPr>
                          <pic:cNvPr id="11" name="Picture 13"/>
                          <pic:cNvPicPr>
                            <a:picLocks noChangeAspect="1"/>
                          </pic:cNvPicPr>
                        </pic:nvPicPr>
                        <pic:blipFill>
                          <a:blip r:embed="rId25"/>
                          <a:srcRect/>
                          <a:stretch>
                            <a:fillRect/>
                          </a:stretch>
                        </pic:blipFill>
                        <pic:spPr>
                          <a:xfrm>
                            <a:off x="279248" y="289133"/>
                            <a:ext cx="864025" cy="1187924"/>
                          </a:xfrm>
                          <a:prstGeom prst="rect">
                            <a:avLst/>
                          </a:prstGeom>
                          <a:noFill/>
                          <a:ln>
                            <a:noFill/>
                            <a:prstDash/>
                          </a:ln>
                        </pic:spPr>
                      </pic:pic>
                      <pic:pic xmlns:pic="http://schemas.openxmlformats.org/drawingml/2006/picture">
                        <pic:nvPicPr>
                          <pic:cNvPr id="12" name="Picture 14"/>
                          <pic:cNvPicPr>
                            <a:picLocks noChangeAspect="1"/>
                          </pic:cNvPicPr>
                        </pic:nvPicPr>
                        <pic:blipFill>
                          <a:blip r:embed="rId26"/>
                          <a:srcRect/>
                          <a:stretch>
                            <a:fillRect/>
                          </a:stretch>
                        </pic:blipFill>
                        <pic:spPr>
                          <a:xfrm>
                            <a:off x="552123" y="5022406"/>
                            <a:ext cx="3287213" cy="1404426"/>
                          </a:xfrm>
                          <a:prstGeom prst="rect">
                            <a:avLst/>
                          </a:prstGeom>
                          <a:noFill/>
                          <a:ln>
                            <a:noFill/>
                            <a:prstDash/>
                          </a:ln>
                        </pic:spPr>
                      </pic:pic>
                      <wps:wsp>
                        <wps:cNvPr id="13" name="Text Box 15"/>
                        <wps:cNvSpPr txBox="1"/>
                        <wps:spPr>
                          <a:xfrm>
                            <a:off x="389104" y="195206"/>
                            <a:ext cx="4263124" cy="5893015"/>
                          </a:xfrm>
                          <a:prstGeom prst="rect">
                            <a:avLst/>
                          </a:prstGeom>
                        </wps:spPr>
                        <wps:txbx>
                          <w:txbxContent>
                            <w:p w14:paraId="26CB9496" w14:textId="77777777" w:rsidR="00D40A6C" w:rsidRDefault="00D40A6C">
                              <w:pPr>
                                <w:spacing w:before="1"/>
                                <w:rPr>
                                  <w:sz w:val="21"/>
                                </w:rPr>
                              </w:pPr>
                            </w:p>
                            <w:p w14:paraId="6B100A9E" w14:textId="77777777" w:rsidR="00D40A6C" w:rsidRDefault="00000000">
                              <w:pPr>
                                <w:ind w:left="1814"/>
                              </w:pPr>
                              <w:r>
                                <w:rPr>
                                  <w:color w:val="0069A2"/>
                                  <w:w w:val="105"/>
                                  <w:sz w:val="18"/>
                                </w:rPr>
                                <w:t>Mark Ware</w:t>
                              </w:r>
                            </w:p>
                            <w:p w14:paraId="61743E37" w14:textId="77777777" w:rsidR="00D40A6C" w:rsidRDefault="00000000">
                              <w:pPr>
                                <w:spacing w:before="41" w:line="288" w:lineRule="auto"/>
                                <w:ind w:left="1814" w:right="878"/>
                              </w:pPr>
                              <w:r>
                                <w:rPr>
                                  <w:color w:val="0069A2"/>
                                  <w:sz w:val="18"/>
                                </w:rPr>
                                <w:t>Honorary Research Fellow, BSMS, and audio-visual artist, supported by Arts Council England</w:t>
                              </w:r>
                            </w:p>
                            <w:p w14:paraId="4383B6B2" w14:textId="77777777" w:rsidR="00D40A6C" w:rsidRDefault="00D40A6C">
                              <w:pPr>
                                <w:rPr>
                                  <w:sz w:val="20"/>
                                </w:rPr>
                              </w:pPr>
                            </w:p>
                            <w:p w14:paraId="2F04A807" w14:textId="77777777" w:rsidR="00D40A6C" w:rsidRDefault="00D40A6C">
                              <w:pPr>
                                <w:rPr>
                                  <w:sz w:val="20"/>
                                </w:rPr>
                              </w:pPr>
                            </w:p>
                            <w:p w14:paraId="60AED475" w14:textId="77777777" w:rsidR="00D40A6C" w:rsidRDefault="00D40A6C">
                              <w:pPr>
                                <w:rPr>
                                  <w:sz w:val="20"/>
                                </w:rPr>
                              </w:pPr>
                            </w:p>
                            <w:p w14:paraId="2E196406" w14:textId="77777777" w:rsidR="00D40A6C" w:rsidRDefault="00D40A6C">
                              <w:pPr>
                                <w:rPr>
                                  <w:sz w:val="20"/>
                                </w:rPr>
                              </w:pPr>
                            </w:p>
                            <w:p w14:paraId="1F1EF3A7" w14:textId="77777777" w:rsidR="00D40A6C" w:rsidRDefault="00D40A6C">
                              <w:pPr>
                                <w:spacing w:before="6"/>
                                <w:rPr>
                                  <w:sz w:val="18"/>
                                </w:rPr>
                              </w:pPr>
                            </w:p>
                            <w:p w14:paraId="01760D5C" w14:textId="77777777" w:rsidR="00D40A6C" w:rsidRDefault="00000000">
                              <w:pPr>
                                <w:spacing w:line="288" w:lineRule="auto"/>
                                <w:ind w:left="283" w:right="658"/>
                              </w:pPr>
                              <w:r>
                                <w:rPr>
                                  <w:color w:val="231F20"/>
                                  <w:sz w:val="18"/>
                                </w:rPr>
                                <w:t>I’ve been an Honorary Research Fellow at BSMS for the past four years. I work collaboratively with members of the BSMS Department of Neuroscience and the Sackler Centre</w:t>
                              </w:r>
                            </w:p>
                            <w:p w14:paraId="28EB4509" w14:textId="77777777" w:rsidR="00D40A6C" w:rsidRDefault="00000000">
                              <w:pPr>
                                <w:spacing w:line="288" w:lineRule="auto"/>
                                <w:ind w:left="283"/>
                              </w:pPr>
                              <w:r>
                                <w:rPr>
                                  <w:color w:val="231F20"/>
                                  <w:sz w:val="18"/>
                                </w:rPr>
                                <w:t xml:space="preserve">of Consciousness Science on experimental and arts-science, exploring the interface between aesthetics, </w:t>
                              </w:r>
                              <w:proofErr w:type="gramStart"/>
                              <w:r>
                                <w:rPr>
                                  <w:color w:val="231F20"/>
                                  <w:sz w:val="18"/>
                                </w:rPr>
                                <w:t>perception</w:t>
                              </w:r>
                              <w:proofErr w:type="gramEnd"/>
                            </w:p>
                            <w:p w14:paraId="64C4301A" w14:textId="77777777" w:rsidR="00D40A6C" w:rsidRDefault="00000000">
                              <w:pPr>
                                <w:spacing w:line="288" w:lineRule="auto"/>
                                <w:ind w:left="283"/>
                              </w:pPr>
                              <w:r>
                                <w:rPr>
                                  <w:color w:val="231F20"/>
                                  <w:sz w:val="18"/>
                                </w:rPr>
                                <w:t>and brain, relevant to the arts, consciousness science and neurological function and dysfunction.</w:t>
                              </w:r>
                            </w:p>
                            <w:p w14:paraId="557645E0" w14:textId="77777777" w:rsidR="00D40A6C" w:rsidRDefault="00000000">
                              <w:pPr>
                                <w:spacing w:before="122" w:line="288" w:lineRule="auto"/>
                                <w:ind w:left="283" w:right="458"/>
                              </w:pPr>
                              <w:r>
                                <w:rPr>
                                  <w:color w:val="231F20"/>
                                  <w:sz w:val="18"/>
                                </w:rPr>
                                <w:t xml:space="preserve">The way I think about and produce </w:t>
                              </w:r>
                              <w:r>
                                <w:rPr>
                                  <w:color w:val="231F20"/>
                                  <w:spacing w:val="3"/>
                                  <w:sz w:val="18"/>
                                </w:rPr>
                                <w:t xml:space="preserve">art </w:t>
                              </w:r>
                              <w:r>
                                <w:rPr>
                                  <w:color w:val="231F20"/>
                                  <w:sz w:val="18"/>
                                </w:rPr>
                                <w:t>has been profoundly affected by my collaborations with the neuroscience team. We have managed to develop a working relationship that places a great</w:t>
                              </w:r>
                              <w:r>
                                <w:rPr>
                                  <w:color w:val="231F20"/>
                                  <w:spacing w:val="-11"/>
                                  <w:sz w:val="18"/>
                                </w:rPr>
                                <w:t xml:space="preserve"> </w:t>
                              </w:r>
                              <w:r>
                                <w:rPr>
                                  <w:color w:val="231F20"/>
                                  <w:sz w:val="18"/>
                                </w:rPr>
                                <w:t>emphasis</w:t>
                              </w:r>
                              <w:r>
                                <w:rPr>
                                  <w:color w:val="231F20"/>
                                  <w:spacing w:val="-11"/>
                                  <w:sz w:val="18"/>
                                </w:rPr>
                                <w:t xml:space="preserve"> </w:t>
                              </w:r>
                              <w:r>
                                <w:rPr>
                                  <w:color w:val="231F20"/>
                                  <w:sz w:val="18"/>
                                </w:rPr>
                                <w:t>on</w:t>
                              </w:r>
                              <w:r>
                                <w:rPr>
                                  <w:color w:val="231F20"/>
                                  <w:spacing w:val="-11"/>
                                  <w:sz w:val="18"/>
                                </w:rPr>
                                <w:t xml:space="preserve"> </w:t>
                              </w:r>
                              <w:r>
                                <w:rPr>
                                  <w:color w:val="231F20"/>
                                  <w:sz w:val="18"/>
                                </w:rPr>
                                <w:t>cross-disciplinary</w:t>
                              </w:r>
                              <w:r>
                                <w:rPr>
                                  <w:color w:val="231F20"/>
                                  <w:spacing w:val="-11"/>
                                  <w:sz w:val="18"/>
                                </w:rPr>
                                <w:t xml:space="preserve"> </w:t>
                              </w:r>
                              <w:r>
                                <w:rPr>
                                  <w:color w:val="231F20"/>
                                  <w:sz w:val="18"/>
                                </w:rPr>
                                <w:t>ways</w:t>
                              </w:r>
                              <w:r>
                                <w:rPr>
                                  <w:color w:val="231F20"/>
                                  <w:spacing w:val="-11"/>
                                  <w:sz w:val="18"/>
                                </w:rPr>
                                <w:t xml:space="preserve"> </w:t>
                              </w:r>
                              <w:r>
                                <w:rPr>
                                  <w:color w:val="231F20"/>
                                  <w:sz w:val="18"/>
                                </w:rPr>
                                <w:t>of</w:t>
                              </w:r>
                              <w:r>
                                <w:rPr>
                                  <w:color w:val="231F20"/>
                                  <w:spacing w:val="-10"/>
                                  <w:sz w:val="18"/>
                                </w:rPr>
                                <w:t xml:space="preserve"> </w:t>
                              </w:r>
                              <w:r>
                                <w:rPr>
                                  <w:color w:val="231F20"/>
                                  <w:sz w:val="18"/>
                                </w:rPr>
                                <w:t>thinking</w:t>
                              </w:r>
                              <w:r>
                                <w:rPr>
                                  <w:color w:val="231F20"/>
                                  <w:spacing w:val="-11"/>
                                  <w:sz w:val="18"/>
                                </w:rPr>
                                <w:t xml:space="preserve"> </w:t>
                              </w:r>
                              <w:r>
                                <w:rPr>
                                  <w:color w:val="231F20"/>
                                  <w:sz w:val="18"/>
                                </w:rPr>
                                <w:t>that</w:t>
                              </w:r>
                              <w:r>
                                <w:rPr>
                                  <w:color w:val="231F20"/>
                                  <w:spacing w:val="-11"/>
                                  <w:sz w:val="18"/>
                                </w:rPr>
                                <w:t xml:space="preserve"> </w:t>
                              </w:r>
                              <w:r>
                                <w:rPr>
                                  <w:color w:val="231F20"/>
                                  <w:sz w:val="18"/>
                                </w:rPr>
                                <w:t>have begun</w:t>
                              </w:r>
                              <w:r>
                                <w:rPr>
                                  <w:color w:val="231F20"/>
                                  <w:spacing w:val="-17"/>
                                  <w:sz w:val="18"/>
                                </w:rPr>
                                <w:t xml:space="preserve"> </w:t>
                              </w:r>
                              <w:r>
                                <w:rPr>
                                  <w:color w:val="231F20"/>
                                  <w:sz w:val="18"/>
                                </w:rPr>
                                <w:t>to</w:t>
                              </w:r>
                              <w:r>
                                <w:rPr>
                                  <w:color w:val="231F20"/>
                                  <w:spacing w:val="-17"/>
                                  <w:sz w:val="18"/>
                                </w:rPr>
                                <w:t xml:space="preserve"> </w:t>
                              </w:r>
                              <w:r>
                                <w:rPr>
                                  <w:color w:val="231F20"/>
                                  <w:sz w:val="18"/>
                                </w:rPr>
                                <w:t>deliver</w:t>
                              </w:r>
                              <w:r>
                                <w:rPr>
                                  <w:color w:val="231F20"/>
                                  <w:spacing w:val="-16"/>
                                  <w:sz w:val="18"/>
                                </w:rPr>
                                <w:t xml:space="preserve"> </w:t>
                              </w:r>
                              <w:r>
                                <w:rPr>
                                  <w:color w:val="231F20"/>
                                  <w:sz w:val="18"/>
                                </w:rPr>
                                <w:t>some</w:t>
                              </w:r>
                              <w:r>
                                <w:rPr>
                                  <w:color w:val="231F20"/>
                                  <w:spacing w:val="-17"/>
                                  <w:sz w:val="18"/>
                                </w:rPr>
                                <w:t xml:space="preserve"> </w:t>
                              </w:r>
                              <w:r>
                                <w:rPr>
                                  <w:color w:val="231F20"/>
                                  <w:sz w:val="18"/>
                                </w:rPr>
                                <w:t>extremely</w:t>
                              </w:r>
                              <w:r>
                                <w:rPr>
                                  <w:color w:val="231F20"/>
                                  <w:spacing w:val="-17"/>
                                  <w:sz w:val="18"/>
                                </w:rPr>
                                <w:t xml:space="preserve"> </w:t>
                              </w:r>
                              <w:r>
                                <w:rPr>
                                  <w:color w:val="231F20"/>
                                  <w:sz w:val="18"/>
                                </w:rPr>
                                <w:t>exciting</w:t>
                              </w:r>
                              <w:r>
                                <w:rPr>
                                  <w:color w:val="231F20"/>
                                  <w:spacing w:val="-16"/>
                                  <w:sz w:val="18"/>
                                </w:rPr>
                                <w:t xml:space="preserve"> </w:t>
                              </w:r>
                              <w:r>
                                <w:rPr>
                                  <w:color w:val="231F20"/>
                                  <w:sz w:val="18"/>
                                </w:rPr>
                                <w:t>results.</w:t>
                              </w:r>
                              <w:r>
                                <w:rPr>
                                  <w:color w:val="231F20"/>
                                  <w:spacing w:val="-17"/>
                                  <w:sz w:val="18"/>
                                </w:rPr>
                                <w:t xml:space="preserve"> </w:t>
                              </w:r>
                              <w:r>
                                <w:rPr>
                                  <w:color w:val="231F20"/>
                                  <w:sz w:val="18"/>
                                </w:rPr>
                                <w:t>I</w:t>
                              </w:r>
                              <w:r>
                                <w:rPr>
                                  <w:color w:val="231F20"/>
                                  <w:spacing w:val="-17"/>
                                  <w:sz w:val="18"/>
                                </w:rPr>
                                <w:t xml:space="preserve"> </w:t>
                              </w:r>
                              <w:r>
                                <w:rPr>
                                  <w:color w:val="231F20"/>
                                  <w:sz w:val="18"/>
                                </w:rPr>
                                <w:t>genuinely</w:t>
                              </w:r>
                              <w:r>
                                <w:rPr>
                                  <w:color w:val="231F20"/>
                                  <w:spacing w:val="-16"/>
                                  <w:sz w:val="18"/>
                                </w:rPr>
                                <w:t xml:space="preserve"> </w:t>
                              </w:r>
                              <w:r>
                                <w:rPr>
                                  <w:color w:val="231F20"/>
                                  <w:sz w:val="18"/>
                                </w:rPr>
                                <w:t>feel honoured to have been offered this</w:t>
                              </w:r>
                              <w:r>
                                <w:rPr>
                                  <w:color w:val="231F20"/>
                                  <w:spacing w:val="-12"/>
                                  <w:sz w:val="18"/>
                                </w:rPr>
                                <w:t xml:space="preserve"> </w:t>
                              </w:r>
                              <w:r>
                                <w:rPr>
                                  <w:color w:val="231F20"/>
                                  <w:sz w:val="18"/>
                                </w:rPr>
                                <w:t>opportunity.</w:t>
                              </w:r>
                            </w:p>
                          </w:txbxContent>
                        </wps:txbx>
                        <wps:bodyPr vert="horz" wrap="square" lIns="0" tIns="0" rIns="0" bIns="0" anchor="t" anchorCtr="0" compatLnSpc="0">
                          <a:noAutofit/>
                        </wps:bodyPr>
                      </wps:wsp>
                    </wpg:wgp>
                  </a:graphicData>
                </a:graphic>
              </wp:anchor>
            </w:drawing>
          </mc:Choice>
          <mc:Fallback>
            <w:pict>
              <v:group w14:anchorId="418305C6" id="Group 8" o:spid="_x0000_s1028" alt="&quot;&quot;" style="position:absolute;left:0;text-align:left;margin-left:65.55pt;margin-top:0;width:370.65pt;height:533.2pt;z-index:251666432;mso-position-horizontal-relative:page" coordsize="47072,67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Jc+YpdqNwEAajcBABUAAABkcnMvbWVkaWEvaW1hZ2UyLmpwZWf/2P/g&#13;&#10;ABBKRklGAAEBAQBgAGAAAP/bAEMAAwICAwICAwMDAwQDAwQFCAUFBAQFCgcHBggMCgwMCwoLCw0O&#13;&#10;EhANDhEOCwsQFhARExQVFRUMDxcYFhQYEhQVFP/bAEMBAwQEBQQFCQUFCRQNCw0UFBQUFBQUFBQU&#13;&#10;FBQUFBQUFBQUFBQUFBQUFBQUFBQUFBQUFBQUFBQUFBQUFBQUFBQUFP/AABEIAOkCH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">
                <v:rect id="Rectangle 12" o:spid="_x0000_s1029" style="position:absolute;width:47072;height:67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" fillcolor="#e1e6f0" stroked="f">
                  <v:textbox inset="0,0,0,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2792;top:2891;width:8640;height:118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">
                  <v:imagedata r:id="rId27" o:title=""/>
                </v:shape>
                <v:shape id="Picture 14" o:spid="_x0000_s1031" type="#_x0000_t75" style="position:absolute;left:5521;top:50224;width:32872;height:140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">
                  <v:imagedata r:id="rId28" o:title=""/>
                </v:shape>
                <v:shapetype id="_x0000_t202" coordsize="21600,21600" o:spt="202" path="m,l,21600r21600,l21600,xe">
                  <v:stroke joinstyle="miter"/>
                  <v:path gradientshapeok="t" o:connecttype="rect"/>
                </v:shapetype>
                <v:shape id="Text Box 15" o:spid="_x0000_s1032" type="#_x0000_t202" style="position:absolute;left:3891;top:1952;width:42631;height:58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26CB9496" w14:textId="77777777" w:rsidR="00D40A6C" w:rsidRDefault="00D40A6C">
                        <w:pPr>
                          <w:spacing w:before="1"/>
                          <w:rPr>
                            <w:sz w:val="21"/>
                          </w:rPr>
                        </w:pPr>
                      </w:p>
                      <w:p w14:paraId="6B100A9E" w14:textId="77777777" w:rsidR="00D40A6C" w:rsidRDefault="00000000">
                        <w:pPr>
                          <w:ind w:left="1814"/>
                        </w:pPr>
                        <w:r>
                          <w:rPr>
                            <w:color w:val="0069A2"/>
                            <w:w w:val="105"/>
                            <w:sz w:val="18"/>
                          </w:rPr>
                          <w:t>Mark Ware</w:t>
                        </w:r>
                      </w:p>
                      <w:p w14:paraId="61743E37" w14:textId="77777777" w:rsidR="00D40A6C" w:rsidRDefault="00000000">
                        <w:pPr>
                          <w:spacing w:before="41" w:line="288" w:lineRule="auto"/>
                          <w:ind w:left="1814" w:right="878"/>
                        </w:pPr>
                        <w:r>
                          <w:rPr>
                            <w:color w:val="0069A2"/>
                            <w:sz w:val="18"/>
                          </w:rPr>
                          <w:t>Honorary Research Fellow, BSMS, and audio-visual artist, supported by Arts Council England</w:t>
                        </w:r>
                      </w:p>
                      <w:p w14:paraId="4383B6B2" w14:textId="77777777" w:rsidR="00D40A6C" w:rsidRDefault="00D40A6C">
                        <w:pPr>
                          <w:rPr>
                            <w:sz w:val="20"/>
                          </w:rPr>
                        </w:pPr>
                      </w:p>
                      <w:p w14:paraId="2F04A807" w14:textId="77777777" w:rsidR="00D40A6C" w:rsidRDefault="00D40A6C">
                        <w:pPr>
                          <w:rPr>
                            <w:sz w:val="20"/>
                          </w:rPr>
                        </w:pPr>
                      </w:p>
                      <w:p w14:paraId="60AED475" w14:textId="77777777" w:rsidR="00D40A6C" w:rsidRDefault="00D40A6C">
                        <w:pPr>
                          <w:rPr>
                            <w:sz w:val="20"/>
                          </w:rPr>
                        </w:pPr>
                      </w:p>
                      <w:p w14:paraId="2E196406" w14:textId="77777777" w:rsidR="00D40A6C" w:rsidRDefault="00D40A6C">
                        <w:pPr>
                          <w:rPr>
                            <w:sz w:val="20"/>
                          </w:rPr>
                        </w:pPr>
                      </w:p>
                      <w:p w14:paraId="1F1EF3A7" w14:textId="77777777" w:rsidR="00D40A6C" w:rsidRDefault="00D40A6C">
                        <w:pPr>
                          <w:spacing w:before="6"/>
                          <w:rPr>
                            <w:sz w:val="18"/>
                          </w:rPr>
                        </w:pPr>
                      </w:p>
                      <w:p w14:paraId="01760D5C" w14:textId="77777777" w:rsidR="00D40A6C" w:rsidRDefault="00000000">
                        <w:pPr>
                          <w:spacing w:line="288" w:lineRule="auto"/>
                          <w:ind w:left="283" w:right="658"/>
                        </w:pPr>
                        <w:r>
                          <w:rPr>
                            <w:color w:val="231F20"/>
                            <w:sz w:val="18"/>
                          </w:rPr>
                          <w:t>I’ve been an Honorary Research Fellow at BSMS for the past four years. I work collaboratively with members of the BSMS Department of Neuroscience and the Sackler Centre</w:t>
                        </w:r>
                      </w:p>
                      <w:p w14:paraId="28EB4509" w14:textId="77777777" w:rsidR="00D40A6C" w:rsidRDefault="00000000">
                        <w:pPr>
                          <w:spacing w:line="288" w:lineRule="auto"/>
                          <w:ind w:left="283"/>
                        </w:pPr>
                        <w:r>
                          <w:rPr>
                            <w:color w:val="231F20"/>
                            <w:sz w:val="18"/>
                          </w:rPr>
                          <w:t xml:space="preserve">of Consciousness Science on experimental and arts-science, exploring the interface between aesthetics, </w:t>
                        </w:r>
                        <w:proofErr w:type="gramStart"/>
                        <w:r>
                          <w:rPr>
                            <w:color w:val="231F20"/>
                            <w:sz w:val="18"/>
                          </w:rPr>
                          <w:t>perception</w:t>
                        </w:r>
                        <w:proofErr w:type="gramEnd"/>
                      </w:p>
                      <w:p w14:paraId="64C4301A" w14:textId="77777777" w:rsidR="00D40A6C" w:rsidRDefault="00000000">
                        <w:pPr>
                          <w:spacing w:line="288" w:lineRule="auto"/>
                          <w:ind w:left="283"/>
                        </w:pPr>
                        <w:r>
                          <w:rPr>
                            <w:color w:val="231F20"/>
                            <w:sz w:val="18"/>
                          </w:rPr>
                          <w:t>and brain, relevant to the arts, consciousness science and neurological function and dysfunction.</w:t>
                        </w:r>
                      </w:p>
                      <w:p w14:paraId="557645E0" w14:textId="77777777" w:rsidR="00D40A6C" w:rsidRDefault="00000000">
                        <w:pPr>
                          <w:spacing w:before="122" w:line="288" w:lineRule="auto"/>
                          <w:ind w:left="283" w:right="458"/>
                        </w:pPr>
                        <w:r>
                          <w:rPr>
                            <w:color w:val="231F20"/>
                            <w:sz w:val="18"/>
                          </w:rPr>
                          <w:t xml:space="preserve">The way I think about and produce </w:t>
                        </w:r>
                        <w:r>
                          <w:rPr>
                            <w:color w:val="231F20"/>
                            <w:spacing w:val="3"/>
                            <w:sz w:val="18"/>
                          </w:rPr>
                          <w:t xml:space="preserve">art </w:t>
                        </w:r>
                        <w:r>
                          <w:rPr>
                            <w:color w:val="231F20"/>
                            <w:sz w:val="18"/>
                          </w:rPr>
                          <w:t>has been profoundly affected by my collaborations with the neuroscience team. We have managed to develop a working relationship that places a great</w:t>
                        </w:r>
                        <w:r>
                          <w:rPr>
                            <w:color w:val="231F20"/>
                            <w:spacing w:val="-11"/>
                            <w:sz w:val="18"/>
                          </w:rPr>
                          <w:t xml:space="preserve"> </w:t>
                        </w:r>
                        <w:r>
                          <w:rPr>
                            <w:color w:val="231F20"/>
                            <w:sz w:val="18"/>
                          </w:rPr>
                          <w:t>emphasis</w:t>
                        </w:r>
                        <w:r>
                          <w:rPr>
                            <w:color w:val="231F20"/>
                            <w:spacing w:val="-11"/>
                            <w:sz w:val="18"/>
                          </w:rPr>
                          <w:t xml:space="preserve"> </w:t>
                        </w:r>
                        <w:r>
                          <w:rPr>
                            <w:color w:val="231F20"/>
                            <w:sz w:val="18"/>
                          </w:rPr>
                          <w:t>on</w:t>
                        </w:r>
                        <w:r>
                          <w:rPr>
                            <w:color w:val="231F20"/>
                            <w:spacing w:val="-11"/>
                            <w:sz w:val="18"/>
                          </w:rPr>
                          <w:t xml:space="preserve"> </w:t>
                        </w:r>
                        <w:r>
                          <w:rPr>
                            <w:color w:val="231F20"/>
                            <w:sz w:val="18"/>
                          </w:rPr>
                          <w:t>cross-disciplinary</w:t>
                        </w:r>
                        <w:r>
                          <w:rPr>
                            <w:color w:val="231F20"/>
                            <w:spacing w:val="-11"/>
                            <w:sz w:val="18"/>
                          </w:rPr>
                          <w:t xml:space="preserve"> </w:t>
                        </w:r>
                        <w:r>
                          <w:rPr>
                            <w:color w:val="231F20"/>
                            <w:sz w:val="18"/>
                          </w:rPr>
                          <w:t>ways</w:t>
                        </w:r>
                        <w:r>
                          <w:rPr>
                            <w:color w:val="231F20"/>
                            <w:spacing w:val="-11"/>
                            <w:sz w:val="18"/>
                          </w:rPr>
                          <w:t xml:space="preserve"> </w:t>
                        </w:r>
                        <w:r>
                          <w:rPr>
                            <w:color w:val="231F20"/>
                            <w:sz w:val="18"/>
                          </w:rPr>
                          <w:t>of</w:t>
                        </w:r>
                        <w:r>
                          <w:rPr>
                            <w:color w:val="231F20"/>
                            <w:spacing w:val="-10"/>
                            <w:sz w:val="18"/>
                          </w:rPr>
                          <w:t xml:space="preserve"> </w:t>
                        </w:r>
                        <w:r>
                          <w:rPr>
                            <w:color w:val="231F20"/>
                            <w:sz w:val="18"/>
                          </w:rPr>
                          <w:t>thinking</w:t>
                        </w:r>
                        <w:r>
                          <w:rPr>
                            <w:color w:val="231F20"/>
                            <w:spacing w:val="-11"/>
                            <w:sz w:val="18"/>
                          </w:rPr>
                          <w:t xml:space="preserve"> </w:t>
                        </w:r>
                        <w:r>
                          <w:rPr>
                            <w:color w:val="231F20"/>
                            <w:sz w:val="18"/>
                          </w:rPr>
                          <w:t>that</w:t>
                        </w:r>
                        <w:r>
                          <w:rPr>
                            <w:color w:val="231F20"/>
                            <w:spacing w:val="-11"/>
                            <w:sz w:val="18"/>
                          </w:rPr>
                          <w:t xml:space="preserve"> </w:t>
                        </w:r>
                        <w:r>
                          <w:rPr>
                            <w:color w:val="231F20"/>
                            <w:sz w:val="18"/>
                          </w:rPr>
                          <w:t>have begun</w:t>
                        </w:r>
                        <w:r>
                          <w:rPr>
                            <w:color w:val="231F20"/>
                            <w:spacing w:val="-17"/>
                            <w:sz w:val="18"/>
                          </w:rPr>
                          <w:t xml:space="preserve"> </w:t>
                        </w:r>
                        <w:r>
                          <w:rPr>
                            <w:color w:val="231F20"/>
                            <w:sz w:val="18"/>
                          </w:rPr>
                          <w:t>to</w:t>
                        </w:r>
                        <w:r>
                          <w:rPr>
                            <w:color w:val="231F20"/>
                            <w:spacing w:val="-17"/>
                            <w:sz w:val="18"/>
                          </w:rPr>
                          <w:t xml:space="preserve"> </w:t>
                        </w:r>
                        <w:r>
                          <w:rPr>
                            <w:color w:val="231F20"/>
                            <w:sz w:val="18"/>
                          </w:rPr>
                          <w:t>deliver</w:t>
                        </w:r>
                        <w:r>
                          <w:rPr>
                            <w:color w:val="231F20"/>
                            <w:spacing w:val="-16"/>
                            <w:sz w:val="18"/>
                          </w:rPr>
                          <w:t xml:space="preserve"> </w:t>
                        </w:r>
                        <w:r>
                          <w:rPr>
                            <w:color w:val="231F20"/>
                            <w:sz w:val="18"/>
                          </w:rPr>
                          <w:t>some</w:t>
                        </w:r>
                        <w:r>
                          <w:rPr>
                            <w:color w:val="231F20"/>
                            <w:spacing w:val="-17"/>
                            <w:sz w:val="18"/>
                          </w:rPr>
                          <w:t xml:space="preserve"> </w:t>
                        </w:r>
                        <w:r>
                          <w:rPr>
                            <w:color w:val="231F20"/>
                            <w:sz w:val="18"/>
                          </w:rPr>
                          <w:t>extremely</w:t>
                        </w:r>
                        <w:r>
                          <w:rPr>
                            <w:color w:val="231F20"/>
                            <w:spacing w:val="-17"/>
                            <w:sz w:val="18"/>
                          </w:rPr>
                          <w:t xml:space="preserve"> </w:t>
                        </w:r>
                        <w:r>
                          <w:rPr>
                            <w:color w:val="231F20"/>
                            <w:sz w:val="18"/>
                          </w:rPr>
                          <w:t>exciting</w:t>
                        </w:r>
                        <w:r>
                          <w:rPr>
                            <w:color w:val="231F20"/>
                            <w:spacing w:val="-16"/>
                            <w:sz w:val="18"/>
                          </w:rPr>
                          <w:t xml:space="preserve"> </w:t>
                        </w:r>
                        <w:r>
                          <w:rPr>
                            <w:color w:val="231F20"/>
                            <w:sz w:val="18"/>
                          </w:rPr>
                          <w:t>results.</w:t>
                        </w:r>
                        <w:r>
                          <w:rPr>
                            <w:color w:val="231F20"/>
                            <w:spacing w:val="-17"/>
                            <w:sz w:val="18"/>
                          </w:rPr>
                          <w:t xml:space="preserve"> </w:t>
                        </w:r>
                        <w:r>
                          <w:rPr>
                            <w:color w:val="231F20"/>
                            <w:sz w:val="18"/>
                          </w:rPr>
                          <w:t>I</w:t>
                        </w:r>
                        <w:r>
                          <w:rPr>
                            <w:color w:val="231F20"/>
                            <w:spacing w:val="-17"/>
                            <w:sz w:val="18"/>
                          </w:rPr>
                          <w:t xml:space="preserve"> </w:t>
                        </w:r>
                        <w:r>
                          <w:rPr>
                            <w:color w:val="231F20"/>
                            <w:sz w:val="18"/>
                          </w:rPr>
                          <w:t>genuinely</w:t>
                        </w:r>
                        <w:r>
                          <w:rPr>
                            <w:color w:val="231F20"/>
                            <w:spacing w:val="-16"/>
                            <w:sz w:val="18"/>
                          </w:rPr>
                          <w:t xml:space="preserve"> </w:t>
                        </w:r>
                        <w:r>
                          <w:rPr>
                            <w:color w:val="231F20"/>
                            <w:sz w:val="18"/>
                          </w:rPr>
                          <w:t>feel honoured to have been offered this</w:t>
                        </w:r>
                        <w:r>
                          <w:rPr>
                            <w:color w:val="231F20"/>
                            <w:spacing w:val="-12"/>
                            <w:sz w:val="18"/>
                          </w:rPr>
                          <w:t xml:space="preserve"> </w:t>
                        </w:r>
                        <w:r>
                          <w:rPr>
                            <w:color w:val="231F20"/>
                            <w:sz w:val="18"/>
                          </w:rPr>
                          <w:t>opportunity.</w:t>
                        </w:r>
                      </w:p>
                    </w:txbxContent>
                  </v:textbox>
                </v:shape>
                <w10:wrap type="topAndBottom" anchorx="page"/>
              </v:group>
            </w:pict>
          </mc:Fallback>
        </mc:AlternateContent>
      </w:r>
    </w:p>
    <w:sectPr w:rsidR="00D40A6C">
      <w:headerReference w:type="default" r:id="rId29"/>
      <w:headerReference w:type="first" r:id="rId30"/>
      <w:pgSz w:w="11906" w:h="16838"/>
      <w:pgMar w:top="1440" w:right="1440" w:bottom="1440" w:left="144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5D100" w14:textId="77777777" w:rsidR="000444B8" w:rsidRDefault="000444B8">
      <w:pPr>
        <w:spacing w:after="0" w:line="240" w:lineRule="auto"/>
      </w:pPr>
      <w:r>
        <w:separator/>
      </w:r>
    </w:p>
  </w:endnote>
  <w:endnote w:type="continuationSeparator" w:id="0">
    <w:p w14:paraId="634AA813" w14:textId="77777777" w:rsidR="000444B8" w:rsidRDefault="000444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6CAEC" w14:textId="77777777" w:rsidR="000444B8" w:rsidRDefault="000444B8">
      <w:pPr>
        <w:spacing w:after="0" w:line="240" w:lineRule="auto"/>
      </w:pPr>
      <w:r>
        <w:rPr>
          <w:color w:val="000000"/>
        </w:rPr>
        <w:separator/>
      </w:r>
    </w:p>
  </w:footnote>
  <w:footnote w:type="continuationSeparator" w:id="0">
    <w:p w14:paraId="170EC410" w14:textId="77777777" w:rsidR="000444B8" w:rsidRDefault="000444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14C0" w14:textId="77777777" w:rsidR="0011762A" w:rsidRDefault="00000000">
    <w:pPr>
      <w:pStyle w:val="Header"/>
    </w:pPr>
    <w:r>
      <w:rPr>
        <w:noProof/>
      </w:rPr>
      <w:drawing>
        <wp:anchor distT="0" distB="0" distL="114300" distR="114300" simplePos="0" relativeHeight="251659264" behindDoc="0" locked="0" layoutInCell="1" allowOverlap="1" wp14:anchorId="7FA52B6B" wp14:editId="7E7FAE10">
          <wp:simplePos x="0" y="0"/>
          <wp:positionH relativeFrom="column">
            <wp:posOffset>-752478</wp:posOffset>
          </wp:positionH>
          <wp:positionV relativeFrom="paragraph">
            <wp:posOffset>-287651</wp:posOffset>
          </wp:positionV>
          <wp:extent cx="2918463" cy="647696"/>
          <wp:effectExtent l="0" t="0" r="0" b="0"/>
          <wp:wrapSquare wrapText="bothSides"/>
          <wp:docPr id="1" name="Picture 1" descr="A picture containing font, text, graphics,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918463" cy="647696"/>
                  </a:xfrm>
                  <a:prstGeom prst="rect">
                    <a:avLst/>
                  </a:prstGeom>
                  <a:noFill/>
                  <a:ln>
                    <a:noFill/>
                    <a:prstDash/>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FE68" w14:textId="77777777" w:rsidR="0011762A" w:rsidRDefault="00000000">
    <w:pPr>
      <w:pStyle w:val="Header"/>
    </w:pPr>
    <w:r>
      <w:rPr>
        <w:noProof/>
      </w:rPr>
      <w:drawing>
        <wp:anchor distT="0" distB="0" distL="114300" distR="114300" simplePos="0" relativeHeight="251661312" behindDoc="0" locked="0" layoutInCell="1" allowOverlap="1" wp14:anchorId="0345A84F" wp14:editId="225681FE">
          <wp:simplePos x="0" y="0"/>
          <wp:positionH relativeFrom="column">
            <wp:posOffset>-796927</wp:posOffset>
          </wp:positionH>
          <wp:positionV relativeFrom="paragraph">
            <wp:posOffset>-368302</wp:posOffset>
          </wp:positionV>
          <wp:extent cx="3802376" cy="832488"/>
          <wp:effectExtent l="0" t="0" r="0" b="0"/>
          <wp:wrapSquare wrapText="bothSides"/>
          <wp:docPr id="2" name="Picture 2" descr="A picture containing font, text, graphics, graphic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802376" cy="832488"/>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D7922"/>
    <w:multiLevelType w:val="multilevel"/>
    <w:tmpl w:val="CB7E22C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3CDF6978"/>
    <w:multiLevelType w:val="multilevel"/>
    <w:tmpl w:val="C27A3C20"/>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6101008"/>
    <w:multiLevelType w:val="multilevel"/>
    <w:tmpl w:val="7A24165C"/>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1926F41"/>
    <w:multiLevelType w:val="multilevel"/>
    <w:tmpl w:val="C016A076"/>
    <w:lvl w:ilvl="0">
      <w:start w:val="1"/>
      <w:numFmt w:val="decimal"/>
      <w:lvlText w:val="%1."/>
      <w:lvlJc w:val="left"/>
      <w:pPr>
        <w:ind w:left="1080" w:hanging="360"/>
      </w:p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 w15:restartNumberingAfterBreak="0">
    <w:nsid w:val="63934F46"/>
    <w:multiLevelType w:val="multilevel"/>
    <w:tmpl w:val="0F14E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9791FA6"/>
    <w:multiLevelType w:val="multilevel"/>
    <w:tmpl w:val="C91A98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04E2F54"/>
    <w:multiLevelType w:val="multilevel"/>
    <w:tmpl w:val="E1DEAF36"/>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A4C0C6C"/>
    <w:multiLevelType w:val="multilevel"/>
    <w:tmpl w:val="5DAC23A4"/>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92244191">
    <w:abstractNumId w:val="0"/>
  </w:num>
  <w:num w:numId="2" w16cid:durableId="426587018">
    <w:abstractNumId w:val="6"/>
  </w:num>
  <w:num w:numId="3" w16cid:durableId="1615672614">
    <w:abstractNumId w:val="5"/>
  </w:num>
  <w:num w:numId="4" w16cid:durableId="1957981631">
    <w:abstractNumId w:val="1"/>
  </w:num>
  <w:num w:numId="5" w16cid:durableId="1589922529">
    <w:abstractNumId w:val="7"/>
  </w:num>
  <w:num w:numId="6" w16cid:durableId="922688979">
    <w:abstractNumId w:val="3"/>
  </w:num>
  <w:num w:numId="7" w16cid:durableId="386226443">
    <w:abstractNumId w:val="4"/>
  </w:num>
  <w:num w:numId="8" w16cid:durableId="3066666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A6C"/>
    <w:rsid w:val="000444B8"/>
    <w:rsid w:val="0011762A"/>
    <w:rsid w:val="00297BC8"/>
    <w:rsid w:val="006A119E"/>
    <w:rsid w:val="00D40A6C"/>
    <w:rsid w:val="00DA2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B1626"/>
  <w15:docId w15:val="{3D42C227-9F92-A94C-BB02-D39D75C0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en-GB" w:eastAsia="en-US" w:bidi="ar-SA"/>
      </w:rPr>
    </w:rPrDefault>
    <w:pPrDefault>
      <w:pPr>
        <w:autoSpaceDN w:val="0"/>
        <w:spacing w:after="160" w:line="24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b/>
      <w:color w:val="2F5496"/>
      <w:sz w:val="40"/>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32"/>
      <w:szCs w:val="26"/>
    </w:rPr>
  </w:style>
  <w:style w:type="paragraph" w:styleId="Heading3">
    <w:name w:val="heading 3"/>
    <w:basedOn w:val="Normal"/>
    <w:next w:val="Normal"/>
    <w:uiPriority w:val="9"/>
    <w:unhideWhenUsed/>
    <w:qFormat/>
    <w:pPr>
      <w:keepNext/>
      <w:keepLines/>
      <w:spacing w:before="40" w:after="0"/>
      <w:outlineLvl w:val="2"/>
    </w:pPr>
    <w:rPr>
      <w:rFonts w:ascii="Calibri Light" w:eastAsia="Times New Roman" w:hAnsi="Calibri Light"/>
      <w:color w:val="1F3763"/>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odyText">
    <w:name w:val="Body Text"/>
    <w:basedOn w:val="Normal"/>
    <w:pPr>
      <w:widowControl w:val="0"/>
      <w:autoSpaceDE w:val="0"/>
      <w:spacing w:after="0" w:line="240" w:lineRule="auto"/>
    </w:pPr>
    <w:rPr>
      <w:rFonts w:ascii="Arial" w:eastAsia="Arial" w:hAnsi="Arial" w:cs="Arial"/>
      <w:kern w:val="0"/>
      <w:sz w:val="18"/>
      <w:szCs w:val="18"/>
      <w:lang w:eastAsia="en-GB" w:bidi="en-GB"/>
    </w:rPr>
  </w:style>
  <w:style w:type="character" w:customStyle="1" w:styleId="BodyTextChar">
    <w:name w:val="Body Text Char"/>
    <w:basedOn w:val="DefaultParagraphFont"/>
    <w:rPr>
      <w:rFonts w:ascii="Arial" w:eastAsia="Arial" w:hAnsi="Arial" w:cs="Arial"/>
      <w:kern w:val="0"/>
      <w:sz w:val="18"/>
      <w:szCs w:val="18"/>
      <w:lang w:eastAsia="en-GB" w:bidi="en-GB"/>
    </w:rPr>
  </w:style>
  <w:style w:type="character" w:customStyle="1" w:styleId="Heading2Char">
    <w:name w:val="Heading 2 Char"/>
    <w:basedOn w:val="DefaultParagraphFont"/>
    <w:rPr>
      <w:rFonts w:ascii="Calibri Light" w:eastAsia="Times New Roman" w:hAnsi="Calibri Light" w:cs="Times New Roman"/>
      <w:color w:val="2F5496"/>
      <w:sz w:val="32"/>
      <w:szCs w:val="26"/>
    </w:rPr>
  </w:style>
  <w:style w:type="character" w:customStyle="1" w:styleId="Heading1Char">
    <w:name w:val="Heading 1 Char"/>
    <w:basedOn w:val="DefaultParagraphFont"/>
    <w:rPr>
      <w:rFonts w:ascii="Calibri Light" w:eastAsia="Times New Roman" w:hAnsi="Calibri Light" w:cs="Times New Roman"/>
      <w:b/>
      <w:color w:val="2F5496"/>
      <w:sz w:val="40"/>
      <w:szCs w:val="32"/>
    </w:rPr>
  </w:style>
  <w:style w:type="paragraph" w:styleId="ListParagraph">
    <w:name w:val="List Paragraph"/>
    <w:basedOn w:val="Normal"/>
    <w:pPr>
      <w:ind w:left="720"/>
      <w:contextualSpacing/>
    </w:pPr>
  </w:style>
  <w:style w:type="character" w:customStyle="1" w:styleId="Heading3Char">
    <w:name w:val="Heading 3 Char"/>
    <w:basedOn w:val="DefaultParagraphFont"/>
    <w:rPr>
      <w:rFonts w:ascii="Calibri Light" w:eastAsia="Times New Roman" w:hAnsi="Calibri Light" w:cs="Times New Roman"/>
      <w:color w:val="1F3763"/>
      <w:sz w:val="28"/>
      <w:szCs w:val="24"/>
    </w:rPr>
  </w:style>
  <w:style w:type="paragraph" w:customStyle="1" w:styleId="paragraph">
    <w:name w:val="paragraph"/>
    <w:basedOn w:val="Normal"/>
    <w:pPr>
      <w:spacing w:before="100" w:after="100" w:line="240" w:lineRule="auto"/>
    </w:pPr>
    <w:rPr>
      <w:rFonts w:ascii="Times New Roman" w:eastAsia="Times New Roman" w:hAnsi="Times New Roman"/>
      <w:kern w:val="0"/>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styleId="Hyperlink">
    <w:name w:val="Hyperlink"/>
    <w:basedOn w:val="DefaultParagraphFont"/>
    <w:rPr>
      <w:color w:val="0563C1"/>
      <w:u w:val="single"/>
    </w:rPr>
  </w:style>
  <w:style w:type="character" w:styleId="UnresolvedMention">
    <w:name w:val="Unresolved Mention"/>
    <w:basedOn w:val="DefaultParagraphFont"/>
    <w:rPr>
      <w:color w:val="605E5C"/>
      <w:shd w:val="clear" w:color="auto" w:fill="E1DFDD"/>
    </w:rPr>
  </w:style>
  <w:style w:type="character" w:styleId="FollowedHyperlink">
    <w:name w:val="FollowedHyperlink"/>
    <w:basedOn w:val="DefaultParagraphFont"/>
    <w:rPr>
      <w:color w:val="954F72"/>
      <w:u w:val="single"/>
    </w:rPr>
  </w:style>
  <w:style w:type="paragraph" w:customStyle="1" w:styleId="intro">
    <w:name w:val="intro"/>
    <w:basedOn w:val="Normal"/>
    <w:pPr>
      <w:suppressAutoHyphens w:val="0"/>
      <w:spacing w:before="100" w:after="100" w:line="240" w:lineRule="auto"/>
    </w:pPr>
    <w:rPr>
      <w:rFonts w:ascii="Times New Roman" w:eastAsia="Times New Roman" w:hAnsi="Times New Roman"/>
      <w:kern w:val="0"/>
      <w:sz w:val="24"/>
      <w:szCs w:val="24"/>
      <w:lang w:eastAsia="en-GB"/>
    </w:rPr>
  </w:style>
  <w:style w:type="paragraph" w:styleId="NormalWeb">
    <w:name w:val="Normal (Web)"/>
    <w:basedOn w:val="Normal"/>
    <w:pPr>
      <w:suppressAutoHyphens w:val="0"/>
      <w:spacing w:before="100" w:after="100" w:line="240" w:lineRule="auto"/>
    </w:pPr>
    <w:rPr>
      <w:rFonts w:ascii="Times New Roman" w:eastAsia="Times New Roman" w:hAnsi="Times New Roman"/>
      <w:kern w:val="0"/>
      <w:sz w:val="24"/>
      <w:szCs w:val="24"/>
      <w:lang w:eastAsia="en-GB"/>
    </w:rPr>
  </w:style>
  <w:style w:type="paragraph" w:styleId="TOCHeading">
    <w:name w:val="TOC Heading"/>
    <w:basedOn w:val="Heading1"/>
    <w:next w:val="Normal"/>
    <w:pPr>
      <w:suppressAutoHyphens w:val="0"/>
      <w:spacing w:line="251" w:lineRule="auto"/>
    </w:pPr>
    <w:rPr>
      <w:b w:val="0"/>
      <w:kern w:val="0"/>
      <w:sz w:val="32"/>
      <w:lang w:val="en-US"/>
    </w:rPr>
  </w:style>
  <w:style w:type="paragraph" w:styleId="TOC1">
    <w:name w:val="toc 1"/>
    <w:basedOn w:val="Normal"/>
    <w:next w:val="Normal"/>
    <w:autoRedefine/>
    <w:pPr>
      <w:tabs>
        <w:tab w:val="right" w:leader="dot" w:pos="9016"/>
      </w:tabs>
      <w:spacing w:after="100" w:line="360" w:lineRule="auto"/>
    </w:pPr>
    <w:rPr>
      <w:sz w:val="28"/>
      <w:szCs w:val="28"/>
    </w:rPr>
  </w:style>
  <w:style w:type="paragraph" w:styleId="TOC2">
    <w:name w:val="toc 2"/>
    <w:basedOn w:val="Normal"/>
    <w:next w:val="Normal"/>
    <w:autoRedefine/>
    <w:pPr>
      <w:spacing w:after="100"/>
      <w:ind w:left="220"/>
    </w:pPr>
  </w:style>
  <w:style w:type="paragraph" w:styleId="TOC3">
    <w:name w:val="toc 3"/>
    <w:basedOn w:val="Normal"/>
    <w:next w:val="Normal"/>
    <w:autoRedefin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Okorie@bsms.ac.uk" TargetMode="External"/><Relationship Id="rId18" Type="http://schemas.openxmlformats.org/officeDocument/2006/relationships/hyperlink" Target="mailto:S.Mukhopadhyay@bsms.ac.uk"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mailto:C.D.Llewellyn@bsms.ac.uk" TargetMode="External"/><Relationship Id="rId7" Type="http://schemas.openxmlformats.org/officeDocument/2006/relationships/image" Target="media/image1.jpeg"/><Relationship Id="rId12" Type="http://schemas.openxmlformats.org/officeDocument/2006/relationships/hyperlink" Target="mailto:D.Cadar@bsms.ac.uk" TargetMode="External"/><Relationship Id="rId17" Type="http://schemas.openxmlformats.org/officeDocument/2006/relationships/hyperlink" Target="mailto:A.Pepper@bsms.ac.uk"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mailto:BSMSHonoraryTitles@bsms.ac.uk" TargetMode="External"/><Relationship Id="rId20" Type="http://schemas.openxmlformats.org/officeDocument/2006/relationships/hyperlink" Target="mailto:G.Davey@bsms.ac.uk"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emon@bsms.ac.uk"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BSMSHonoraryTitles@bsms.ac.uk"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hyperlink" Target="mailto:M.J.Llewelyn@bsms.ac.uk" TargetMode="External"/><Relationship Id="rId19" Type="http://schemas.openxmlformats.org/officeDocument/2006/relationships/hyperlink" Target="mailto:A.Dilley@bsms.ac.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Philips@bsms.ac.uk" TargetMode="External"/><Relationship Id="rId14" Type="http://schemas.openxmlformats.org/officeDocument/2006/relationships/hyperlink" Target="mailto:J.R.Fernandez@bsms.ac.uk" TargetMode="External"/><Relationship Id="rId22" Type="http://schemas.openxmlformats.org/officeDocument/2006/relationships/hyperlink" Target="mailto:G.Ferns@bsms.ac.uk" TargetMode="External"/><Relationship Id="rId27" Type="http://schemas.openxmlformats.org/officeDocument/2006/relationships/image" Target="media/image7.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2406</Words>
  <Characters>13715</Characters>
  <Application>Microsoft Office Word</Application>
  <DocSecurity>0</DocSecurity>
  <Lines>114</Lines>
  <Paragraphs>32</Paragraphs>
  <ScaleCrop>false</ScaleCrop>
  <Company/>
  <LinksUpToDate>false</LinksUpToDate>
  <CharactersWithSpaces>16089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Cottington</dc:creator>
  <dc:description/>
  <cp:lastModifiedBy>Matt Bemment</cp:lastModifiedBy>
  <cp:revision>3</cp:revision>
  <dcterms:created xsi:type="dcterms:W3CDTF">2023-10-26T14:19:00Z</dcterms:created>
  <dcterms:modified xsi:type="dcterms:W3CDTF">2023-10-26T14:20:00Z</dcterms:modified>
</cp:coreProperties>
</file>