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0"/>
      </w:tblGrid>
      <w:tr w:rsidR="000D297D" w:rsidRPr="000D297D" w:rsidTr="000D297D">
        <w:trPr>
          <w:tblCellSpacing w:w="15" w:type="dxa"/>
        </w:trPr>
        <w:tc>
          <w:tcPr>
            <w:tcW w:w="0" w:type="auto"/>
            <w:hideMark/>
          </w:tcPr>
          <w:p w:rsidR="000D297D" w:rsidRPr="000D297D" w:rsidRDefault="000D297D" w:rsidP="000D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D297D" w:rsidRPr="000D297D" w:rsidTr="000D297D">
        <w:trPr>
          <w:tblCellSpacing w:w="15" w:type="dxa"/>
        </w:trPr>
        <w:tc>
          <w:tcPr>
            <w:tcW w:w="0" w:type="auto"/>
            <w:hideMark/>
          </w:tcPr>
          <w:p w:rsidR="000D297D" w:rsidRDefault="004424DC" w:rsidP="004424DC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390900" cy="2596223"/>
                  <wp:effectExtent l="0" t="0" r="0" b="0"/>
                  <wp:docPr id="5" name="Picture 5" descr="Image result for brain wall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rain wall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596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4DC" w:rsidRPr="000D297D" w:rsidRDefault="004424DC" w:rsidP="00442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FA24E7" w:rsidRDefault="00FA24E7" w:rsidP="00C523A6">
      <w:pPr>
        <w:jc w:val="center"/>
        <w:rPr>
          <w:rFonts w:ascii="Arial" w:eastAsia="Times New Roman" w:hAnsi="Arial" w:cs="Arial"/>
          <w:b/>
          <w:bCs/>
          <w:color w:val="0000CC"/>
          <w:kern w:val="36"/>
          <w:sz w:val="28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0000CC"/>
          <w:kern w:val="36"/>
          <w:sz w:val="28"/>
          <w:szCs w:val="27"/>
          <w:lang w:eastAsia="en-GB"/>
        </w:rPr>
        <w:t>MS-FIN</w:t>
      </w:r>
    </w:p>
    <w:p w:rsidR="00C523A6" w:rsidRDefault="00C523A6" w:rsidP="00C523A6">
      <w:pPr>
        <w:jc w:val="center"/>
        <w:rPr>
          <w:rFonts w:ascii="Arial" w:eastAsia="Times New Roman" w:hAnsi="Arial" w:cs="Arial"/>
          <w:b/>
          <w:bCs/>
          <w:color w:val="0000CC"/>
          <w:kern w:val="36"/>
          <w:sz w:val="28"/>
          <w:szCs w:val="27"/>
          <w:lang w:eastAsia="en-GB"/>
        </w:rPr>
      </w:pPr>
      <w:r w:rsidRPr="00C523A6">
        <w:rPr>
          <w:rFonts w:ascii="Arial" w:eastAsia="Times New Roman" w:hAnsi="Arial" w:cs="Arial"/>
          <w:b/>
          <w:bCs/>
          <w:color w:val="0000CC"/>
          <w:kern w:val="36"/>
          <w:sz w:val="28"/>
          <w:szCs w:val="27"/>
          <w:lang w:eastAsia="en-GB"/>
        </w:rPr>
        <w:t xml:space="preserve">The Role of </w:t>
      </w:r>
      <w:proofErr w:type="spellStart"/>
      <w:r w:rsidRPr="00C523A6">
        <w:rPr>
          <w:rFonts w:ascii="Arial" w:eastAsia="Times New Roman" w:hAnsi="Arial" w:cs="Arial"/>
          <w:b/>
          <w:bCs/>
          <w:color w:val="0000CC"/>
          <w:kern w:val="36"/>
          <w:sz w:val="28"/>
          <w:szCs w:val="27"/>
          <w:lang w:eastAsia="en-GB"/>
        </w:rPr>
        <w:t>Interoception</w:t>
      </w:r>
      <w:proofErr w:type="spellEnd"/>
      <w:r w:rsidRPr="00C523A6">
        <w:rPr>
          <w:rFonts w:ascii="Arial" w:eastAsia="Times New Roman" w:hAnsi="Arial" w:cs="Arial"/>
          <w:b/>
          <w:bCs/>
          <w:color w:val="0000CC"/>
          <w:kern w:val="36"/>
          <w:sz w:val="28"/>
          <w:szCs w:val="27"/>
          <w:lang w:eastAsia="en-GB"/>
        </w:rPr>
        <w:t xml:space="preserve"> in Multiple Sclerosis Fatigue</w:t>
      </w:r>
    </w:p>
    <w:p w:rsidR="00C523A6" w:rsidRDefault="00C523A6" w:rsidP="00C523A6">
      <w:pPr>
        <w:jc w:val="center"/>
        <w:rPr>
          <w:rFonts w:ascii="Arial" w:eastAsia="Times New Roman" w:hAnsi="Arial" w:cs="Arial"/>
          <w:b/>
          <w:bCs/>
          <w:color w:val="0000CC"/>
          <w:kern w:val="36"/>
          <w:sz w:val="28"/>
          <w:szCs w:val="27"/>
          <w:lang w:eastAsia="en-GB"/>
        </w:rPr>
      </w:pPr>
    </w:p>
    <w:p w:rsidR="00C523A6" w:rsidRPr="00C523A6" w:rsidRDefault="00C523A6" w:rsidP="00C523A6">
      <w:pPr>
        <w:jc w:val="center"/>
        <w:rPr>
          <w:rFonts w:ascii="Arial" w:eastAsia="Times New Roman" w:hAnsi="Arial" w:cs="Arial"/>
          <w:b/>
          <w:bCs/>
          <w:color w:val="0000CC"/>
          <w:kern w:val="36"/>
          <w:sz w:val="28"/>
          <w:szCs w:val="27"/>
          <w:lang w:eastAsia="en-GB"/>
        </w:rPr>
      </w:pPr>
    </w:p>
    <w:p w:rsidR="003E0579" w:rsidRDefault="000D297D" w:rsidP="00C523A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  <w:r w:rsidRPr="000D297D"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  <w:t>Introduction</w:t>
      </w:r>
    </w:p>
    <w:p w:rsidR="000D297D" w:rsidRDefault="000D297D" w:rsidP="00C523A6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E52043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 xml:space="preserve">How </w:t>
      </w:r>
      <w:proofErr w:type="gramStart"/>
      <w:r w:rsidRPr="00E5204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is fatigue</w:t>
      </w:r>
      <w:proofErr w:type="gramEnd"/>
      <w:r w:rsidRPr="00E5204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is represented in the brain?</w:t>
      </w:r>
    </w:p>
    <w:p w:rsidR="00C523A6" w:rsidRPr="00E52043" w:rsidRDefault="00C523A6" w:rsidP="00C523A6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</w:p>
    <w:p w:rsidR="000D297D" w:rsidRPr="00E52043" w:rsidRDefault="003E0579" w:rsidP="00C523A6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E5204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Are the neural pathways informing the brain about the body different </w:t>
      </w:r>
      <w:r w:rsidR="000D297D" w:rsidRPr="00E5204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in </w:t>
      </w:r>
      <w:r w:rsidRPr="00E5204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people with </w:t>
      </w:r>
      <w:r w:rsidR="000D297D" w:rsidRPr="00E5204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multiple sclerosis</w:t>
      </w:r>
      <w:r w:rsidRPr="00E5204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who experience fatigue</w:t>
      </w:r>
      <w:r w:rsidR="000D297D" w:rsidRPr="00E5204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?</w:t>
      </w:r>
    </w:p>
    <w:p w:rsidR="000D297D" w:rsidRPr="000D297D" w:rsidRDefault="000D297D" w:rsidP="00E520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These que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stions are addressed by </w:t>
      </w:r>
      <w:r w:rsidR="00FA24E7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MS-FIN</w:t>
      </w:r>
      <w:bookmarkStart w:id="0" w:name="_GoBack"/>
      <w:bookmarkEnd w:id="0"/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- a study on the neural basis o</w:t>
      </w:r>
      <w:r w:rsidR="00E5204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 fatigue in multiple sclerosis</w:t>
      </w:r>
    </w:p>
    <w:p w:rsidR="000D297D" w:rsidRPr="000D297D" w:rsidRDefault="000D297D" w:rsidP="000D297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  <w:r w:rsidRPr="000D297D"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  <w:t>Get in touch</w:t>
      </w:r>
    </w:p>
    <w:p w:rsidR="000D297D" w:rsidRPr="000D297D" w:rsidRDefault="000D297D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If you want to find out more about the project, please get in touch with the team, via:</w:t>
      </w:r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r w:rsidRPr="000D297D">
        <w:rPr>
          <w:rFonts w:ascii="Arial" w:eastAsia="Times New Roman" w:hAnsi="Arial" w:cs="Arial"/>
          <w:i/>
          <w:iCs/>
          <w:color w:val="000000"/>
          <w:sz w:val="27"/>
          <w:szCs w:val="27"/>
          <w:lang w:eastAsia="en-GB"/>
        </w:rPr>
        <w:t>Dr Iulia Bogdan</w:t>
      </w:r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>Neurology Research Fellow</w:t>
      </w:r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 xml:space="preserve">Clinical Imaging Science </w:t>
      </w:r>
      <w:proofErr w:type="spellStart"/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Center</w:t>
      </w:r>
      <w:proofErr w:type="spellEnd"/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</w:r>
      <w:proofErr w:type="spellStart"/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Knightsgate</w:t>
      </w:r>
      <w:proofErr w:type="spellEnd"/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Road, </w:t>
      </w:r>
      <w:proofErr w:type="spellStart"/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Falmer</w:t>
      </w:r>
      <w:proofErr w:type="spellEnd"/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Campus, University of Sussex Brighton BN19RR</w:t>
      </w:r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 xml:space="preserve">Tel: 01273876720 </w:t>
      </w:r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br/>
        <w:t xml:space="preserve">E-mail: </w:t>
      </w:r>
      <w:hyperlink r:id="rId7" w:history="1">
        <w:r w:rsidR="00B73532" w:rsidRPr="003B333C">
          <w:rPr>
            <w:rStyle w:val="Hyperlink"/>
            <w:rFonts w:ascii="Arial" w:eastAsia="Times New Roman" w:hAnsi="Arial" w:cs="Arial"/>
            <w:sz w:val="27"/>
            <w:szCs w:val="27"/>
            <w:lang w:eastAsia="en-GB"/>
          </w:rPr>
          <w:t>bsms9246@bsms.ac.uk</w:t>
        </w:r>
      </w:hyperlink>
    </w:p>
    <w:p w:rsidR="000D297D" w:rsidRDefault="000D297D" w:rsidP="000D297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</w:p>
    <w:p w:rsidR="000D297D" w:rsidRDefault="000D297D" w:rsidP="000D297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</w:p>
    <w:p w:rsidR="000D297D" w:rsidRPr="00E52043" w:rsidRDefault="00E52043" w:rsidP="000D297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  <w:r w:rsidRPr="00E52043"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  <w:t>Taking part in the study</w:t>
      </w:r>
    </w:p>
    <w:p w:rsidR="000D297D" w:rsidRDefault="000D297D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If you have 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relapsing-remitting </w:t>
      </w:r>
      <w:r w:rsidRPr="000D297D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multiple sclerosis (with or without fatigue) and would like to take part in the study, please contact us!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</w:p>
    <w:p w:rsidR="000D297D" w:rsidRDefault="00E52043" w:rsidP="00301D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  <w:t>More a</w:t>
      </w:r>
      <w:r w:rsidR="000D297D" w:rsidRPr="000D297D"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  <w:t>bout the Study</w:t>
      </w:r>
    </w:p>
    <w:p w:rsidR="00B73532" w:rsidRDefault="00B73532" w:rsidP="00B735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</w:p>
    <w:p w:rsidR="000D297D" w:rsidRDefault="000D297D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  <w:t>Where does the study take place?</w:t>
      </w:r>
    </w:p>
    <w:p w:rsidR="00B73532" w:rsidRDefault="000D297D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B73532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The </w:t>
      </w:r>
      <w:r w:rsidR="00B73532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study will take place at the </w:t>
      </w:r>
      <w:r w:rsidRPr="00B73532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Clinical Imaging Sciences Centre, </w:t>
      </w:r>
      <w:r w:rsidR="00B73532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on the </w:t>
      </w:r>
      <w:r w:rsidRPr="00B73532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University of Su</w:t>
      </w:r>
      <w:r w:rsidR="00B73532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ssex campus, Brighton, </w:t>
      </w:r>
      <w:r w:rsidRPr="00B73532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BN19RR</w:t>
      </w:r>
    </w:p>
    <w:p w:rsidR="000D297D" w:rsidRPr="00B73532" w:rsidRDefault="00B73532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w:drawing>
          <wp:inline distT="0" distB="0" distL="0" distR="0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c im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97D" w:rsidRDefault="000D297D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</w:p>
    <w:p w:rsidR="00B73532" w:rsidRDefault="00B73532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</w:p>
    <w:p w:rsidR="00B73532" w:rsidRDefault="00B73532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</w:p>
    <w:p w:rsidR="00B73532" w:rsidRDefault="00B73532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</w:p>
    <w:p w:rsidR="00B73532" w:rsidRDefault="00B73532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</w:p>
    <w:p w:rsidR="00B73532" w:rsidRPr="000D297D" w:rsidRDefault="00B73532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</w:p>
    <w:p w:rsidR="00B73532" w:rsidRPr="00B73532" w:rsidRDefault="00B73532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  <w:r w:rsidRPr="00B73532"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  <w:t>What would I have to do, once in the study?</w:t>
      </w:r>
    </w:p>
    <w:p w:rsidR="00E52043" w:rsidRDefault="00B73532" w:rsidP="00B7353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W</w:t>
      </w:r>
      <w:r w:rsidRPr="00B73532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ill be invited to </w:t>
      </w:r>
      <w:r w:rsidR="00E5204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two visits, lasting about 1.5 hours each (2 weeks apart from each other)</w:t>
      </w:r>
    </w:p>
    <w:p w:rsidR="00E52043" w:rsidRDefault="00E52043" w:rsidP="00B7353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Will have MRI, mental tasks and questionnaires</w:t>
      </w:r>
    </w:p>
    <w:p w:rsidR="00E52043" w:rsidRDefault="00E52043" w:rsidP="00E52043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:rsidR="000D297D" w:rsidRDefault="008102A9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</w:pPr>
      <w:r w:rsidRPr="008102A9">
        <w:rPr>
          <w:rFonts w:ascii="Arial" w:eastAsia="Times New Roman" w:hAnsi="Arial" w:cs="Arial"/>
          <w:b/>
          <w:bCs/>
          <w:color w:val="0000CC"/>
          <w:kern w:val="36"/>
          <w:sz w:val="27"/>
          <w:szCs w:val="27"/>
          <w:lang w:eastAsia="en-GB"/>
        </w:rPr>
        <w:t>What new evidence will the study bring?</w:t>
      </w:r>
    </w:p>
    <w:p w:rsidR="008102A9" w:rsidRPr="00E52043" w:rsidRDefault="008102A9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8102A9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The 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study will </w:t>
      </w:r>
      <w:r w:rsidR="00E5204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bring new understanding into the mechanisms of fatigue in MS. This knowledge could be used in future research aimed at finding effective treatments for MS fatigue.</w:t>
      </w:r>
    </w:p>
    <w:p w:rsidR="008102A9" w:rsidRDefault="008102A9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en-GB"/>
        </w:rPr>
      </w:pPr>
    </w:p>
    <w:p w:rsidR="008102A9" w:rsidRDefault="00301D95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en-GB"/>
        </w:rPr>
      </w:pPr>
      <w:r w:rsidRPr="0008490C">
        <w:rPr>
          <w:rFonts w:ascii="Arial" w:hAnsi="Arial" w:cs="Arial"/>
          <w:noProof/>
          <w:color w:val="00B050"/>
          <w:spacing w:val="-6"/>
          <w:sz w:val="40"/>
          <w:szCs w:val="40"/>
          <w:lang w:eastAsia="en-GB"/>
        </w:rPr>
        <w:drawing>
          <wp:anchor distT="0" distB="0" distL="114300" distR="114935" simplePos="0" relativeHeight="251659264" behindDoc="1" locked="0" layoutInCell="1" allowOverlap="1" wp14:anchorId="42C489D8" wp14:editId="08E8F6DE">
            <wp:simplePos x="0" y="0"/>
            <wp:positionH relativeFrom="column">
              <wp:posOffset>2980690</wp:posOffset>
            </wp:positionH>
            <wp:positionV relativeFrom="page">
              <wp:posOffset>4634865</wp:posOffset>
            </wp:positionV>
            <wp:extent cx="2538095" cy="2466975"/>
            <wp:effectExtent l="57150" t="38100" r="52705" b="47625"/>
            <wp:wrapSquare wrapText="right"/>
            <wp:docPr id="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2466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2A9" w:rsidRDefault="00301D95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en-GB"/>
        </w:rPr>
      </w:pPr>
      <w:r w:rsidRPr="0008490C">
        <w:rPr>
          <w:rFonts w:ascii="Arial" w:hAnsi="Arial" w:cs="Arial"/>
          <w:noProof/>
          <w:color w:val="00B050"/>
          <w:spacing w:val="-6"/>
          <w:sz w:val="40"/>
          <w:szCs w:val="40"/>
          <w:lang w:eastAsia="en-GB"/>
        </w:rPr>
        <w:drawing>
          <wp:anchor distT="0" distB="0" distL="114300" distR="114935" simplePos="0" relativeHeight="251661312" behindDoc="1" locked="0" layoutInCell="1" allowOverlap="1" wp14:anchorId="352BF4A7" wp14:editId="725576A4">
            <wp:simplePos x="0" y="0"/>
            <wp:positionH relativeFrom="column">
              <wp:posOffset>-38100</wp:posOffset>
            </wp:positionH>
            <wp:positionV relativeFrom="page">
              <wp:posOffset>4602480</wp:posOffset>
            </wp:positionV>
            <wp:extent cx="2538095" cy="2466975"/>
            <wp:effectExtent l="57150" t="38100" r="52705" b="47625"/>
            <wp:wrapSquare wrapText="right"/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24669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2A9" w:rsidRDefault="008102A9" w:rsidP="000D297D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7"/>
          <w:szCs w:val="27"/>
          <w:lang w:eastAsia="en-GB"/>
        </w:rPr>
      </w:pPr>
    </w:p>
    <w:p w:rsidR="000D297D" w:rsidRPr="00E52043" w:rsidRDefault="000D297D" w:rsidP="00E520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en-GB"/>
        </w:rPr>
      </w:pPr>
      <w:r w:rsidRPr="00E52043">
        <w:rPr>
          <w:rFonts w:ascii="Arial" w:eastAsia="Times New Roman" w:hAnsi="Arial" w:cs="Arial"/>
          <w:i/>
          <w:iCs/>
          <w:color w:val="000000"/>
          <w:sz w:val="44"/>
          <w:szCs w:val="44"/>
          <w:lang w:eastAsia="en-GB"/>
        </w:rPr>
        <w:t>Thank you!</w:t>
      </w:r>
    </w:p>
    <w:p w:rsidR="00F87EC0" w:rsidRDefault="00FA24E7"/>
    <w:sectPr w:rsidR="00F87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028D"/>
    <w:multiLevelType w:val="hybridMultilevel"/>
    <w:tmpl w:val="F9144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7108E"/>
    <w:multiLevelType w:val="hybridMultilevel"/>
    <w:tmpl w:val="93826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78"/>
    <w:rsid w:val="00002B2F"/>
    <w:rsid w:val="000D297D"/>
    <w:rsid w:val="00301D95"/>
    <w:rsid w:val="003E0579"/>
    <w:rsid w:val="004424DC"/>
    <w:rsid w:val="007C3DFF"/>
    <w:rsid w:val="008102A9"/>
    <w:rsid w:val="009C54CE"/>
    <w:rsid w:val="00B73532"/>
    <w:rsid w:val="00C523A6"/>
    <w:rsid w:val="00CA7D78"/>
    <w:rsid w:val="00E52043"/>
    <w:rsid w:val="00FA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5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5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5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mailto:bsms9246@bsm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Bogdan</dc:creator>
  <cp:keywords/>
  <dc:description/>
  <cp:lastModifiedBy>Iulia Bogdan</cp:lastModifiedBy>
  <cp:revision>6</cp:revision>
  <dcterms:created xsi:type="dcterms:W3CDTF">2016-09-28T11:34:00Z</dcterms:created>
  <dcterms:modified xsi:type="dcterms:W3CDTF">2016-12-07T14:16:00Z</dcterms:modified>
</cp:coreProperties>
</file>