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46"/>
        <w:tblW w:w="13887" w:type="dxa"/>
        <w:tblLook w:val="04A0" w:firstRow="1" w:lastRow="0" w:firstColumn="1" w:lastColumn="0" w:noHBand="0" w:noVBand="1"/>
      </w:tblPr>
      <w:tblGrid>
        <w:gridCol w:w="4957"/>
        <w:gridCol w:w="8930"/>
      </w:tblGrid>
      <w:tr w:rsidR="00DC2285" w:rsidTr="00DC2285">
        <w:trPr>
          <w:trHeight w:val="416"/>
        </w:trPr>
        <w:tc>
          <w:tcPr>
            <w:tcW w:w="13887" w:type="dxa"/>
            <w:gridSpan w:val="2"/>
          </w:tcPr>
          <w:p w:rsidR="00DC2285" w:rsidRDefault="00DC2285" w:rsidP="00DC2285">
            <w:pPr>
              <w:jc w:val="center"/>
              <w:rPr>
                <w:b/>
                <w:sz w:val="32"/>
                <w:szCs w:val="32"/>
              </w:rPr>
            </w:pPr>
            <w:r w:rsidRPr="00DC2285">
              <w:rPr>
                <w:b/>
                <w:sz w:val="32"/>
                <w:szCs w:val="32"/>
              </w:rPr>
              <w:t>Access courses BSMS recognise for 2020 entry</w:t>
            </w:r>
          </w:p>
          <w:p w:rsidR="00DC2285" w:rsidRPr="00DC2285" w:rsidRDefault="00DC2285" w:rsidP="00DC22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2285" w:rsidTr="00DC2285">
        <w:tc>
          <w:tcPr>
            <w:tcW w:w="13887" w:type="dxa"/>
            <w:gridSpan w:val="2"/>
          </w:tcPr>
          <w:p w:rsidR="00DC2285" w:rsidRPr="00DC2285" w:rsidRDefault="00DC2285" w:rsidP="00DC2285">
            <w:pPr>
              <w:rPr>
                <w:b/>
              </w:rPr>
            </w:pPr>
            <w:r w:rsidRPr="00DC2285">
              <w:rPr>
                <w:b/>
              </w:rPr>
              <w:t xml:space="preserve">All offers will be to pass QAA recognised Access to HE Diploma (Medicine) with 60 credits. This must include 45 Level 3 credits passed at distinction, to include all Biology and Chemistry modules. You will also need at least grades B or 6 in GCSE English (Language and Literature acceptable) and Maths. </w:t>
            </w:r>
            <w:r>
              <w:rPr>
                <w:b/>
              </w:rPr>
              <w:t xml:space="preserve">You will need to take BMAT the autumn you apply. </w:t>
            </w:r>
          </w:p>
          <w:p w:rsidR="00DC2285" w:rsidRPr="00057730" w:rsidRDefault="00DC2285" w:rsidP="00DC2285">
            <w:pPr>
              <w:rPr>
                <w:b/>
              </w:rPr>
            </w:pPr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pPr>
              <w:jc w:val="center"/>
              <w:rPr>
                <w:b/>
              </w:rPr>
            </w:pPr>
            <w:r w:rsidRPr="00057730">
              <w:rPr>
                <w:b/>
              </w:rPr>
              <w:t>Name of course</w:t>
            </w:r>
          </w:p>
          <w:p w:rsidR="00DC2285" w:rsidRPr="00057730" w:rsidRDefault="00DC2285" w:rsidP="00DC2285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DC2285" w:rsidRPr="00057730" w:rsidRDefault="00DC2285" w:rsidP="00DC2285">
            <w:pPr>
              <w:jc w:val="center"/>
              <w:rPr>
                <w:b/>
              </w:rPr>
            </w:pPr>
            <w:proofErr w:type="spellStart"/>
            <w:r w:rsidRPr="00057730">
              <w:rPr>
                <w:b/>
              </w:rPr>
              <w:t>weblink</w:t>
            </w:r>
            <w:proofErr w:type="spellEnd"/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Chichester College Access to HE: Science (Medical Pathway)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Pr="00FD025C" w:rsidRDefault="00DC2285" w:rsidP="00DC2285">
            <w:hyperlink r:id="rId4" w:history="1">
              <w:r>
                <w:rPr>
                  <w:rStyle w:val="Hyperlink"/>
                  <w:rFonts w:ascii="Calibri" w:hAnsi="Calibri"/>
                </w:rPr>
                <w:t>https://chichester.ac.uk/course/sci010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City and Islington Medicine &amp; Medical Bio Sciences – Access to HE Diploma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Default="00DC2285" w:rsidP="00DC2285">
            <w:hyperlink r:id="rId5" w:history="1">
              <w:r w:rsidRPr="0043211D">
                <w:rPr>
                  <w:rStyle w:val="Hyperlink"/>
                </w:rPr>
                <w:t>http://www.candi.ac.uk/courses/medicine-medical-bio-sciences-access-higher-education-diploma</w:t>
              </w:r>
            </w:hyperlink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College of West Anglia Access to Medicine and Dentistry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Default="00DC2285" w:rsidP="00DC2285">
            <w:hyperlink r:id="rId6" w:history="1">
              <w:r w:rsidRPr="00CF0E75">
                <w:rPr>
                  <w:rStyle w:val="Hyperlink"/>
                </w:rPr>
                <w:t>https://www.cw</w:t>
              </w:r>
              <w:r w:rsidRPr="00CF0E75">
                <w:rPr>
                  <w:rStyle w:val="Hyperlink"/>
                </w:rPr>
                <w:t>a</w:t>
              </w:r>
              <w:r w:rsidRPr="00CF0E75">
                <w:rPr>
                  <w:rStyle w:val="Hyperlink"/>
                </w:rPr>
                <w:t>.ac.uk/our-courses/courses-available/course-detail/3411/Access-to-Higher-Education-Diploma---Medicine-&amp;-Dentistry/</w:t>
              </w:r>
            </w:hyperlink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Glasgow Kelvin College Access to Medical Studies</w:t>
            </w:r>
          </w:p>
          <w:p w:rsidR="00DC2285" w:rsidRDefault="00DC2285" w:rsidP="00DC2285">
            <w:bookmarkStart w:id="0" w:name="_GoBack"/>
            <w:bookmarkEnd w:id="0"/>
          </w:p>
        </w:tc>
        <w:tc>
          <w:tcPr>
            <w:tcW w:w="8930" w:type="dxa"/>
          </w:tcPr>
          <w:p w:rsidR="00DC2285" w:rsidRDefault="00DC2285" w:rsidP="00DC2285">
            <w:hyperlink r:id="rId7" w:history="1">
              <w:r w:rsidRPr="0043211D">
                <w:rPr>
                  <w:rStyle w:val="Hyperlink"/>
                </w:rPr>
                <w:t>https://www.glasgowkelvin</w:t>
              </w:r>
              <w:r w:rsidRPr="0043211D">
                <w:rPr>
                  <w:rStyle w:val="Hyperlink"/>
                </w:rPr>
                <w:t>.</w:t>
              </w:r>
              <w:r w:rsidRPr="0043211D">
                <w:rPr>
                  <w:rStyle w:val="Hyperlink"/>
                </w:rPr>
                <w:t>ac.uk/courses/access-medical-studies/</w:t>
              </w:r>
            </w:hyperlink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Lambeth College L3 OCNLR Access to Medicine &amp; Medical Biosciences (Pathway 2)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Default="00DC2285" w:rsidP="00DC2285">
            <w:hyperlink r:id="rId8" w:history="1">
              <w:r w:rsidRPr="0043211D">
                <w:rPr>
                  <w:rStyle w:val="Hyperlink"/>
                </w:rPr>
                <w:t>https://www.lambethcoll</w:t>
              </w:r>
              <w:r w:rsidRPr="0043211D">
                <w:rPr>
                  <w:rStyle w:val="Hyperlink"/>
                </w:rPr>
                <w:t>e</w:t>
              </w:r>
              <w:r w:rsidRPr="0043211D">
                <w:rPr>
                  <w:rStyle w:val="Hyperlink"/>
                </w:rPr>
                <w:t>ge.ac.uk/courses/science/154-medicine-and-medical/247-l3-ocnlr-access-to-medicine-medical-biosciences?highlight=WyJtZWRpY2luZSJd</w:t>
              </w:r>
            </w:hyperlink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Manchester College Medicine, Dentistry, Pharmacy &amp; Medical Science Access to HE Diploma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Default="00DC2285" w:rsidP="00DC2285">
            <w:hyperlink r:id="rId9" w:history="1">
              <w:r w:rsidRPr="0043211D">
                <w:rPr>
                  <w:rStyle w:val="Hyperlink"/>
                </w:rPr>
                <w:t>http:</w:t>
              </w:r>
              <w:r w:rsidRPr="0043211D">
                <w:rPr>
                  <w:rStyle w:val="Hyperlink"/>
                </w:rPr>
                <w:t>/</w:t>
              </w:r>
              <w:r w:rsidRPr="0043211D">
                <w:rPr>
                  <w:rStyle w:val="Hyperlink"/>
                </w:rPr>
                <w:t>/www.tmc.ac.uk/</w:t>
              </w:r>
              <w:r w:rsidRPr="0043211D">
                <w:rPr>
                  <w:rStyle w:val="Hyperlink"/>
                </w:rPr>
                <w:t>c</w:t>
              </w:r>
              <w:r w:rsidRPr="0043211D">
                <w:rPr>
                  <w:rStyle w:val="Hyperlink"/>
                </w:rPr>
                <w:t>ourses/medicine-dentistry-pharmacy-and-medical-science</w:t>
              </w:r>
            </w:hyperlink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Stafford College Access to Higher Education Diploma – Medicine and Health Professionals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Default="00DC2285" w:rsidP="00DC2285">
            <w:hyperlink r:id="rId10" w:history="1">
              <w:r w:rsidRPr="0043211D">
                <w:rPr>
                  <w:rStyle w:val="Hyperlink"/>
                </w:rPr>
                <w:t>https://www.staf</w:t>
              </w:r>
              <w:r w:rsidRPr="0043211D">
                <w:rPr>
                  <w:rStyle w:val="Hyperlink"/>
                </w:rPr>
                <w:t>f</w:t>
              </w:r>
              <w:r w:rsidRPr="0043211D">
                <w:rPr>
                  <w:rStyle w:val="Hyperlink"/>
                </w:rPr>
                <w:t>ordcoll.ac.uk/courses/course/2725</w:t>
              </w:r>
            </w:hyperlink>
          </w:p>
        </w:tc>
      </w:tr>
      <w:tr w:rsidR="00DC2285" w:rsidTr="00DC2285">
        <w:tc>
          <w:tcPr>
            <w:tcW w:w="4957" w:type="dxa"/>
          </w:tcPr>
          <w:p w:rsidR="00DC2285" w:rsidRDefault="00DC2285" w:rsidP="00DC2285">
            <w:r>
              <w:t>East Sussex College Access to HE Diploma: Medicine</w:t>
            </w:r>
          </w:p>
          <w:p w:rsidR="00DC2285" w:rsidRDefault="00DC2285" w:rsidP="00DC2285"/>
        </w:tc>
        <w:tc>
          <w:tcPr>
            <w:tcW w:w="8930" w:type="dxa"/>
          </w:tcPr>
          <w:p w:rsidR="00DC2285" w:rsidRDefault="00DC2285" w:rsidP="00DC2285">
            <w:r w:rsidRPr="00CF0E75">
              <w:rPr>
                <w:rStyle w:val="Hyperlink"/>
              </w:rPr>
              <w:t>http://www.escg.ac.uk/courses/scien/medic/access-to-higher-education-diploma-medicine-l/</w:t>
            </w:r>
          </w:p>
        </w:tc>
      </w:tr>
    </w:tbl>
    <w:p w:rsidR="006D5AF0" w:rsidRDefault="006D5AF0" w:rsidP="00FD025C"/>
    <w:sectPr w:rsidR="006D5AF0" w:rsidSect="00FD0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1"/>
    <w:rsid w:val="00057730"/>
    <w:rsid w:val="00383781"/>
    <w:rsid w:val="0043211D"/>
    <w:rsid w:val="006C346E"/>
    <w:rsid w:val="006D5AF0"/>
    <w:rsid w:val="007711EF"/>
    <w:rsid w:val="00A82B5A"/>
    <w:rsid w:val="00CF0E75"/>
    <w:rsid w:val="00DC2285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7807"/>
  <w15:chartTrackingRefBased/>
  <w15:docId w15:val="{36D154F0-FE5A-465A-A20D-56E4121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4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bethcollege.ac.uk/courses/science/154-medicine-and-medical/247-l3-ocnlr-access-to-medicine-medical-biosciences?highlight=WyJtZWRpY2luZSJ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sgowkelvin.ac.uk/courses/access-medical-studi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wa.ac.uk/our-courses/courses-available/course-detail/3411/Access-to-Higher-Education-Diploma---Medicine-&amp;-Dentist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ndi.ac.uk/courses/medicine-medical-bio-sciences-access-higher-education-diploma" TargetMode="External"/><Relationship Id="rId10" Type="http://schemas.openxmlformats.org/officeDocument/2006/relationships/hyperlink" Target="https://www.staffordcoll.ac.uk/courses/course/2725" TargetMode="External"/><Relationship Id="rId4" Type="http://schemas.openxmlformats.org/officeDocument/2006/relationships/hyperlink" Target="https://chichester.ac.uk/course/sci010" TargetMode="External"/><Relationship Id="rId9" Type="http://schemas.openxmlformats.org/officeDocument/2006/relationships/hyperlink" Target="http://www.tmc.ac.uk/courses/medicine-dentistry-pharmacy-and-medical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Saunders</dc:creator>
  <cp:keywords/>
  <dc:description/>
  <cp:lastModifiedBy>Jamie Saunders</cp:lastModifiedBy>
  <cp:revision>2</cp:revision>
  <dcterms:created xsi:type="dcterms:W3CDTF">2019-03-20T14:27:00Z</dcterms:created>
  <dcterms:modified xsi:type="dcterms:W3CDTF">2019-03-20T14:27:00Z</dcterms:modified>
</cp:coreProperties>
</file>