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5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6237"/>
      </w:tblGrid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B80DCE" w:rsidP="00DD65CB">
            <w:pPr>
              <w:spacing w:after="200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lang w:val="en-GB" w:eastAsia="en-US"/>
              </w:rPr>
              <w:t>Pedagogical Practice in medical Education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lang w:val="en-GB" w:eastAsia="en-US"/>
              </w:rPr>
              <w:t>MDM</w:t>
            </w:r>
            <w:r w:rsidR="008A5A05">
              <w:rPr>
                <w:rFonts w:ascii="Arial" w:hAnsi="Arial" w:cs="Arial"/>
                <w:b/>
                <w:lang w:val="en-GB" w:eastAsia="en-US"/>
              </w:rPr>
              <w:t>140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7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Credit rating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2</w:t>
            </w:r>
            <w:r w:rsidRPr="00DE7007">
              <w:rPr>
                <w:rFonts w:ascii="Arial" w:hAnsi="Arial" w:cs="Arial"/>
                <w:lang w:val="en-GB" w:eastAsia="en-US"/>
              </w:rPr>
              <w:t>0 credits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Pre-requisites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560B4F" w:rsidP="00DD65CB">
            <w:pPr>
              <w:rPr>
                <w:rFonts w:ascii="Arial" w:hAnsi="Arial" w:cs="Arial"/>
                <w:lang w:val="en-GB" w:eastAsia="en-US"/>
              </w:rPr>
            </w:pPr>
            <w:bookmarkStart w:id="0" w:name="OLE_LINK62"/>
            <w:bookmarkStart w:id="1" w:name="OLE_LINK63"/>
            <w:r>
              <w:rPr>
                <w:rFonts w:ascii="Arial" w:hAnsi="Arial" w:cs="Arial"/>
                <w:lang w:val="en-GB" w:eastAsia="en-US"/>
              </w:rPr>
              <w:t>Health professionals</w:t>
            </w:r>
            <w:r w:rsidR="00CB3C92" w:rsidRPr="00DE7007">
              <w:rPr>
                <w:rFonts w:ascii="Arial" w:hAnsi="Arial" w:cs="Arial"/>
                <w:lang w:val="en-GB" w:eastAsia="en-US"/>
              </w:rPr>
              <w:t xml:space="preserve"> involved i</w:t>
            </w:r>
            <w:r>
              <w:rPr>
                <w:rFonts w:ascii="Arial" w:hAnsi="Arial" w:cs="Arial"/>
                <w:lang w:val="en-GB" w:eastAsia="en-US"/>
              </w:rPr>
              <w:t xml:space="preserve">n teaching medical students &amp; </w:t>
            </w:r>
            <w:r w:rsidR="00CB3C92" w:rsidRPr="00DE7007">
              <w:rPr>
                <w:rFonts w:ascii="Arial" w:hAnsi="Arial" w:cs="Arial"/>
                <w:lang w:val="en-GB" w:eastAsia="en-US"/>
              </w:rPr>
              <w:t>doctors</w:t>
            </w:r>
            <w:r>
              <w:rPr>
                <w:rFonts w:ascii="Arial" w:hAnsi="Arial" w:cs="Arial"/>
                <w:lang w:val="en-GB" w:eastAsia="en-US"/>
              </w:rPr>
              <w:t>, as well as other health professionals</w:t>
            </w:r>
            <w:bookmarkEnd w:id="0"/>
            <w:bookmarkEnd w:id="1"/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Type of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Extensive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Aims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DD65CB">
            <w:pPr>
              <w:keepNext/>
              <w:outlineLvl w:val="1"/>
              <w:rPr>
                <w:rFonts w:ascii="Arial" w:hAnsi="Arial" w:cs="Arial"/>
                <w:lang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>The module aims to ensure the teacher is also a learner by enabling the participants to:</w:t>
            </w:r>
          </w:p>
          <w:p w:rsidR="00560B4F" w:rsidRPr="00DE7007" w:rsidRDefault="00560B4F" w:rsidP="00DD65CB">
            <w:pPr>
              <w:keepNext/>
              <w:outlineLvl w:val="1"/>
              <w:rPr>
                <w:rFonts w:ascii="Arial" w:hAnsi="Arial" w:cs="Arial"/>
                <w:lang w:eastAsia="en-US"/>
              </w:rPr>
            </w:pPr>
          </w:p>
          <w:p w:rsid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facilitate learning in both academic and practice settings;</w:t>
            </w:r>
          </w:p>
          <w:p w:rsid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proofErr w:type="gramStart"/>
            <w:r>
              <w:rPr>
                <w:rFonts w:ascii="Arial" w:hAnsi="Arial" w:cs="Arial"/>
                <w:lang w:val="en-GB" w:eastAsia="en-US"/>
              </w:rPr>
              <w:t>develop</w:t>
            </w:r>
            <w:proofErr w:type="gramEnd"/>
            <w:r>
              <w:rPr>
                <w:rFonts w:ascii="Arial" w:hAnsi="Arial" w:cs="Arial"/>
                <w:lang w:val="en-GB" w:eastAsia="en-US"/>
              </w:rPr>
              <w:t xml:space="preserve"> and enhance their teaching skills in medical education.</w:t>
            </w:r>
          </w:p>
          <w:p w:rsid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B14225">
              <w:rPr>
                <w:rFonts w:ascii="Arial" w:hAnsi="Arial" w:cs="Arial"/>
                <w:lang w:val="en-GB" w:eastAsia="en-US"/>
              </w:rPr>
              <w:t>gain an awareness and familiarity in enhanced technology in medical and health education</w:t>
            </w:r>
            <w:bookmarkStart w:id="2" w:name="OLE_LINK60"/>
            <w:bookmarkStart w:id="3" w:name="OLE_LINK61"/>
          </w:p>
          <w:p w:rsidR="00B80DCE" w:rsidRPr="00B80DCE" w:rsidRDefault="00B80DCE" w:rsidP="00B80DC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facilitate medical education bridging the boundaries between undergraduate and postgraduate provision, primary and secondary care, and other groups of health professionals;</w:t>
            </w:r>
            <w:bookmarkEnd w:id="2"/>
            <w:bookmarkEnd w:id="3"/>
          </w:p>
          <w:p w:rsidR="00560B4F" w:rsidRPr="00DE7007" w:rsidRDefault="00560B4F" w:rsidP="00B80DCE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Learning outcomes/objectives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DD65CB">
            <w:pPr>
              <w:rPr>
                <w:rFonts w:ascii="Arial" w:hAnsi="Arial" w:cs="Arial"/>
                <w:lang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>By the end of the module the participants should have:</w:t>
            </w:r>
          </w:p>
          <w:p w:rsidR="00DD65CB" w:rsidRPr="00DE7007" w:rsidRDefault="00DD65CB" w:rsidP="00DD65CB">
            <w:pPr>
              <w:rPr>
                <w:rFonts w:ascii="Arial" w:hAnsi="Arial" w:cs="Arial"/>
                <w:lang w:eastAsia="en-US"/>
              </w:rPr>
            </w:pPr>
          </w:p>
          <w:p w:rsidR="00CB3C92" w:rsidRPr="00CB3C92" w:rsidRDefault="00CB3C92" w:rsidP="00CB3C92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bookmarkStart w:id="4" w:name="OLE_LINK72"/>
            <w:bookmarkStart w:id="5" w:name="OLE_LINK73"/>
            <w:r w:rsidRPr="00CB3C92">
              <w:rPr>
                <w:rFonts w:ascii="Arial" w:hAnsi="Arial" w:cs="Arial"/>
                <w:lang w:val="en-GB" w:eastAsia="en-US"/>
              </w:rPr>
              <w:t>Critically reflected on their facilitative and other teaching styles and be able to analyse their professional interaction in one-to-one, small and large group contexts.</w:t>
            </w:r>
          </w:p>
          <w:p w:rsidR="00CB3C92" w:rsidRPr="00DE7007" w:rsidRDefault="00CB3C92" w:rsidP="00DD65CB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Demonstrated appropriate skills for facilitating learning and supporting an effective learning environment</w:t>
            </w:r>
          </w:p>
          <w:p w:rsidR="00CB3C92" w:rsidRPr="00DE7007" w:rsidRDefault="00CB3C92" w:rsidP="00DD65CB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Become more critically aware of developments nationally and inter</w:t>
            </w:r>
            <w:r w:rsidR="00DD65CB">
              <w:rPr>
                <w:rFonts w:ascii="Arial" w:hAnsi="Arial" w:cs="Arial"/>
                <w:lang w:val="en-GB" w:eastAsia="en-US"/>
              </w:rPr>
              <w:t>nationally in medical education, including technology enhanced learning</w:t>
            </w:r>
          </w:p>
          <w:p w:rsidR="00DD65CB" w:rsidRPr="00DD65CB" w:rsidRDefault="00CB3C92" w:rsidP="00DD65CB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Identified their own strengths and weaknesses as teachers, and have begun planning for further d</w:t>
            </w:r>
            <w:r w:rsidR="00560B4F">
              <w:rPr>
                <w:rFonts w:ascii="Arial" w:hAnsi="Arial" w:cs="Arial"/>
                <w:lang w:val="en-GB" w:eastAsia="en-US"/>
              </w:rPr>
              <w:t>evelopment as medical educators</w:t>
            </w:r>
          </w:p>
          <w:p w:rsidR="00560B4F" w:rsidRPr="00DD65CB" w:rsidRDefault="00DD65CB" w:rsidP="00DD65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bookmarkStart w:id="6" w:name="OLE_LINK75"/>
            <w:bookmarkStart w:id="7" w:name="OLE_LINK76"/>
            <w:r>
              <w:rPr>
                <w:rFonts w:ascii="Arial" w:hAnsi="Arial" w:cs="Arial"/>
                <w:lang w:val="en-GB" w:eastAsia="en-US"/>
              </w:rPr>
              <w:t xml:space="preserve">Developed the habit of </w:t>
            </w:r>
            <w:r w:rsidRPr="00DD65CB">
              <w:rPr>
                <w:rFonts w:ascii="Arial" w:hAnsi="Arial" w:cs="Arial"/>
                <w:lang w:val="en-GB" w:eastAsia="en-US"/>
              </w:rPr>
              <w:t>documenting and reflecting upon their professional practice as an educator</w:t>
            </w:r>
          </w:p>
          <w:bookmarkEnd w:id="4"/>
          <w:bookmarkEnd w:id="5"/>
          <w:bookmarkEnd w:id="6"/>
          <w:bookmarkEnd w:id="7"/>
          <w:p w:rsidR="00560B4F" w:rsidRPr="00DE7007" w:rsidRDefault="00560B4F" w:rsidP="00560B4F">
            <w:p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Positive and negative experiences of learning and teaching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 xml:space="preserve">Learning from current professional practice 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Applying educational theories to current practice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 xml:space="preserve">Exploring current professional skills in the context of </w:t>
            </w:r>
            <w:r w:rsidRPr="00DE7007">
              <w:rPr>
                <w:rFonts w:ascii="Arial" w:hAnsi="Arial" w:cs="Arial"/>
                <w:lang w:val="en-GB" w:eastAsia="en-US"/>
              </w:rPr>
              <w:lastRenderedPageBreak/>
              <w:t>learning and teaching</w:t>
            </w:r>
          </w:p>
          <w:p w:rsidR="00CB3C92" w:rsidRPr="00DE7007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Developing and managing the learning and teaching environment</w:t>
            </w:r>
          </w:p>
          <w:p w:rsidR="00CB3C92" w:rsidRDefault="00CB3C92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 xml:space="preserve">Tools and techniques used in teaching </w:t>
            </w:r>
          </w:p>
          <w:p w:rsidR="00DD65CB" w:rsidRDefault="005A679F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Micro-teaching to peers</w:t>
            </w:r>
          </w:p>
          <w:p w:rsidR="005A679F" w:rsidRPr="00DE7007" w:rsidRDefault="005A679F" w:rsidP="00DD65CB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Critical use and appraisal  of feedback models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lastRenderedPageBreak/>
              <w:t>Teaching and learning strategies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Experiential learning</w:t>
            </w:r>
            <w:r>
              <w:rPr>
                <w:rFonts w:ascii="Arial" w:hAnsi="Arial" w:cs="Arial"/>
                <w:lang w:val="en-GB" w:eastAsia="en-US"/>
              </w:rPr>
              <w:t xml:space="preserve"> utilising reflection, videos, simulation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and structured exercises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Reflection on teaching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Small group discussions / impact groups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Lectures</w:t>
            </w:r>
          </w:p>
          <w:p w:rsidR="00CB3C92" w:rsidRPr="00DE7007" w:rsidRDefault="00CB3C92" w:rsidP="00DD65CB">
            <w:pPr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One to one teaching</w:t>
            </w:r>
          </w:p>
          <w:p w:rsidR="00CB3C92" w:rsidRPr="00DE7007" w:rsidRDefault="00DD65CB" w:rsidP="00DD65CB">
            <w:pPr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Online learning activities</w:t>
            </w:r>
          </w:p>
        </w:tc>
      </w:tr>
    </w:tbl>
    <w:p w:rsidR="006238EF" w:rsidRDefault="006238EF"/>
    <w:p w:rsidR="00CB3C92" w:rsidRDefault="00CB3C92"/>
    <w:p w:rsidR="00CB3C92" w:rsidRDefault="00CB3C92"/>
    <w:p w:rsidR="00CB3C92" w:rsidRDefault="00CB3C92"/>
    <w:p w:rsidR="00CB3C92" w:rsidRDefault="00CB3C92"/>
    <w:p w:rsidR="00CB3C92" w:rsidRDefault="00CB3C92"/>
    <w:p w:rsidR="00CB3C92" w:rsidRDefault="00CB3C92"/>
    <w:p w:rsidR="00CB3C92" w:rsidRDefault="00CB3C92"/>
    <w:tbl>
      <w:tblPr>
        <w:tblpPr w:leftFromText="180" w:rightFromText="180" w:vertAnchor="text" w:horzAnchor="margin" w:tblpY="115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6237"/>
      </w:tblGrid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Learning support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szCs w:val="22"/>
                <w:lang w:val="en-GB" w:eastAsia="en-US"/>
              </w:rPr>
            </w:pPr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A list of core / recommended reading is available in the Module Handbook which can be found on </w:t>
            </w:r>
            <w:proofErr w:type="spellStart"/>
            <w:r w:rsidRPr="00DE7007">
              <w:rPr>
                <w:rFonts w:ascii="Arial" w:hAnsi="Arial" w:cs="Arial"/>
                <w:szCs w:val="22"/>
                <w:lang w:val="en-GB" w:eastAsia="en-US"/>
              </w:rPr>
              <w:t>StudentCentral</w:t>
            </w:r>
            <w:proofErr w:type="spellEnd"/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 </w:t>
            </w:r>
          </w:p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</w:rPr>
            </w:pPr>
            <w:r w:rsidRPr="00DE7007">
              <w:rPr>
                <w:rFonts w:ascii="Arial" w:hAnsi="Arial" w:cs="Arial"/>
                <w:b/>
              </w:rPr>
              <w:t>Assessment tasks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Default="00CB3C92" w:rsidP="00AF6D23">
            <w:pPr>
              <w:spacing w:after="200" w:line="276" w:lineRule="auto"/>
              <w:ind w:left="720"/>
              <w:rPr>
                <w:rFonts w:ascii="Arial" w:hAnsi="Arial" w:cs="Arial"/>
                <w:lang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 xml:space="preserve">A Portfolio of 5000 words (max) to include evidence of participants’ teaching assessments by self evaluation, reflection and </w:t>
            </w:r>
            <w:proofErr w:type="gramStart"/>
            <w:r w:rsidRPr="00DE7007">
              <w:rPr>
                <w:rFonts w:ascii="Arial" w:hAnsi="Arial" w:cs="Arial"/>
                <w:lang w:eastAsia="en-US"/>
              </w:rPr>
              <w:t>peer</w:t>
            </w:r>
            <w:proofErr w:type="gramEnd"/>
            <w:r w:rsidRPr="00DE7007">
              <w:rPr>
                <w:rFonts w:ascii="Arial" w:hAnsi="Arial" w:cs="Arial"/>
                <w:lang w:eastAsia="en-US"/>
              </w:rPr>
              <w:t xml:space="preserve"> observation. </w:t>
            </w:r>
          </w:p>
          <w:p w:rsidR="00CB3C92" w:rsidRPr="00DE7007" w:rsidRDefault="00CB3C92" w:rsidP="00CB3C92">
            <w:pPr>
              <w:spacing w:after="200" w:line="276" w:lineRule="auto"/>
              <w:ind w:left="7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 portfolio </w:t>
            </w:r>
            <w:r w:rsidR="00437442">
              <w:rPr>
                <w:rFonts w:ascii="Arial" w:hAnsi="Arial" w:cs="Arial"/>
                <w:lang w:eastAsia="en-US"/>
              </w:rPr>
              <w:t>may well</w:t>
            </w:r>
            <w:r>
              <w:rPr>
                <w:rFonts w:ascii="Arial" w:hAnsi="Arial" w:cs="Arial"/>
                <w:lang w:eastAsia="en-US"/>
              </w:rPr>
              <w:t xml:space="preserve"> reflect relevant professional accreditation frameworks, e.g. the Academy of Medical Educators or the Higher Education Academy.</w:t>
            </w:r>
          </w:p>
          <w:p w:rsidR="00CB3C92" w:rsidRPr="00DE7007" w:rsidRDefault="00CB3C92" w:rsidP="00CB3C92">
            <w:pPr>
              <w:ind w:left="34"/>
              <w:rPr>
                <w:rFonts w:asciiTheme="minorHAnsi" w:hAnsiTheme="minorHAnsi" w:cs="Arial"/>
                <w:sz w:val="22"/>
                <w:szCs w:val="22"/>
                <w:lang w:val="en-GB"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Brief description of module content and/or aims (maximum 80 words)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42" w:rsidRDefault="00CB3C92" w:rsidP="00DD65CB">
            <w:pPr>
              <w:rPr>
                <w:rFonts w:ascii="Arial" w:hAnsi="Arial" w:cs="Arial"/>
                <w:color w:val="000000"/>
                <w:lang w:eastAsia="en-US"/>
              </w:rPr>
            </w:pPr>
            <w:r w:rsidRPr="00DE7007">
              <w:rPr>
                <w:rFonts w:ascii="Arial" w:hAnsi="Arial" w:cs="Arial"/>
                <w:color w:val="000000"/>
                <w:lang w:eastAsia="en-US"/>
              </w:rPr>
              <w:t xml:space="preserve">The module will enable the participants to reflect upon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their </w:t>
            </w:r>
            <w:r w:rsidRPr="00DE7007">
              <w:rPr>
                <w:rFonts w:ascii="Arial" w:hAnsi="Arial" w:cs="Arial"/>
                <w:color w:val="000000"/>
                <w:lang w:eastAsia="en-US"/>
              </w:rPr>
              <w:t>teaching and learning, and to explore and apply educational theories and new skills proactively in their current and future teachi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ng and professional practice. </w:t>
            </w:r>
          </w:p>
          <w:p w:rsidR="00437442" w:rsidRDefault="00437442" w:rsidP="00DD65CB">
            <w:pPr>
              <w:rPr>
                <w:rFonts w:ascii="Arial" w:hAnsi="Arial" w:cs="Arial"/>
                <w:color w:val="000000"/>
                <w:lang w:eastAsia="en-US"/>
              </w:rPr>
            </w:pPr>
          </w:p>
          <w:p w:rsidR="00CB3C92" w:rsidRDefault="00CB3C92" w:rsidP="00DD65CB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An evidenced reflective </w:t>
            </w:r>
            <w:r w:rsidRPr="00DE7007">
              <w:rPr>
                <w:rFonts w:ascii="Arial" w:hAnsi="Arial" w:cs="Arial"/>
                <w:color w:val="000000"/>
                <w:lang w:eastAsia="en-US"/>
              </w:rPr>
              <w:t>portfolio based on a Personal Development Plan will support their progress in medical teaching. Inter-professional</w:t>
            </w:r>
            <w:r w:rsidR="00437442">
              <w:rPr>
                <w:rFonts w:ascii="Arial" w:hAnsi="Arial" w:cs="Arial"/>
                <w:color w:val="000000"/>
                <w:lang w:eastAsia="en-US"/>
              </w:rPr>
              <w:t>, peer</w:t>
            </w:r>
            <w:r w:rsidRPr="00DE7007">
              <w:rPr>
                <w:rFonts w:ascii="Arial" w:hAnsi="Arial" w:cs="Arial"/>
                <w:color w:val="000000"/>
                <w:lang w:eastAsia="en-US"/>
              </w:rPr>
              <w:t xml:space="preserve"> and patient involvement in this teaching process will normally be evident.</w:t>
            </w:r>
          </w:p>
          <w:p w:rsidR="00CB3C92" w:rsidRPr="00DE7007" w:rsidRDefault="00CB3C92" w:rsidP="00DD65CB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Area examination board to which module relates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Division of Medical Education, BSMS</w:t>
            </w:r>
            <w:r w:rsidR="00CB3C92"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 – Area Examination Board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Module team/authors/ coordinator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color w:val="000000"/>
                <w:lang w:val="en-GB" w:eastAsia="en-US"/>
              </w:rPr>
            </w:pPr>
          </w:p>
          <w:p w:rsidR="00CB3C92" w:rsidRPr="00DE7007" w:rsidRDefault="00CB3C92" w:rsidP="00DD65CB">
            <w:pPr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Dr. Jim Price, Principal Lecturer in Medical Education, BSMS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Semester offered, where appropriate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Semester 2</w:t>
            </w:r>
          </w:p>
        </w:tc>
      </w:tr>
      <w:tr w:rsidR="00CB3C92" w:rsidRPr="00DE7007" w:rsidTr="00DD65CB">
        <w:trPr>
          <w:trHeight w:val="276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Site where delivered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Falmer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lastRenderedPageBreak/>
              <w:t>Date of first approval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2002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last revision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April 2013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approval of this version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June 2015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Version number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5</w:t>
            </w:r>
            <w:bookmarkStart w:id="8" w:name="_GoBack"/>
            <w:bookmarkEnd w:id="8"/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Replacement for previous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Field for which module is acceptable and status in that field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Medical and Health Education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Course(s) for which module is acceptable and status in course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Mandatory module for PG Certificate in Medical Education, 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School home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295C43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Division of Medical Education, </w:t>
            </w:r>
            <w:r w:rsidR="00CB3C92">
              <w:rPr>
                <w:rFonts w:ascii="Arial" w:hAnsi="Arial" w:cs="Arial"/>
                <w:color w:val="000000"/>
                <w:lang w:val="en-GB" w:eastAsia="en-US"/>
              </w:rPr>
              <w:t>BSMS</w:t>
            </w:r>
          </w:p>
        </w:tc>
      </w:tr>
      <w:tr w:rsidR="00CB3C92" w:rsidRPr="00DE7007" w:rsidTr="00DD65CB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 xml:space="preserve">External examiner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92" w:rsidRPr="00DE7007" w:rsidRDefault="00CB3C92" w:rsidP="00DD65CB">
            <w:pPr>
              <w:spacing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Dr Deborah Gill, Director of the Academic Centre of Medical Education,  UCL</w:t>
            </w:r>
          </w:p>
        </w:tc>
      </w:tr>
    </w:tbl>
    <w:p w:rsidR="00CB3C92" w:rsidRDefault="00CB3C92"/>
    <w:sectPr w:rsidR="00CB3C92" w:rsidSect="006238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F5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70C7AD3"/>
    <w:multiLevelType w:val="hybridMultilevel"/>
    <w:tmpl w:val="622C9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E72DE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8DD04A7"/>
    <w:multiLevelType w:val="hybridMultilevel"/>
    <w:tmpl w:val="40AC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0CB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5D3A4944"/>
    <w:multiLevelType w:val="hybridMultilevel"/>
    <w:tmpl w:val="2C4CE3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3C069B"/>
    <w:multiLevelType w:val="hybridMultilevel"/>
    <w:tmpl w:val="22D002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92"/>
    <w:rsid w:val="00040C08"/>
    <w:rsid w:val="00165B1E"/>
    <w:rsid w:val="00281935"/>
    <w:rsid w:val="00295C43"/>
    <w:rsid w:val="00437442"/>
    <w:rsid w:val="00560B4F"/>
    <w:rsid w:val="005A679F"/>
    <w:rsid w:val="006238EF"/>
    <w:rsid w:val="00676BC9"/>
    <w:rsid w:val="008A5A05"/>
    <w:rsid w:val="00AF6D23"/>
    <w:rsid w:val="00B80DCE"/>
    <w:rsid w:val="00CB3C92"/>
    <w:rsid w:val="00D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92"/>
    <w:rPr>
      <w:rFonts w:ascii="Comic Sans MS" w:eastAsia="Times New Roman" w:hAnsi="Comic Sans M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C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08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08"/>
    <w:rPr>
      <w:rFonts w:ascii="Comic Sans MS" w:eastAsia="Times New Roman" w:hAnsi="Comic Sans M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0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92"/>
    <w:rPr>
      <w:rFonts w:ascii="Comic Sans MS" w:eastAsia="Times New Roman" w:hAnsi="Comic Sans M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C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08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08"/>
    <w:rPr>
      <w:rFonts w:ascii="Comic Sans MS" w:eastAsia="Times New Roman" w:hAnsi="Comic Sans M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0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BSMS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Price</dc:creator>
  <cp:lastModifiedBy>Elizabeth Morris</cp:lastModifiedBy>
  <cp:revision>2</cp:revision>
  <dcterms:created xsi:type="dcterms:W3CDTF">2015-06-18T14:02:00Z</dcterms:created>
  <dcterms:modified xsi:type="dcterms:W3CDTF">2015-06-18T14:02:00Z</dcterms:modified>
</cp:coreProperties>
</file>