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8E2" w:rsidRDefault="00CA08E2">
      <w:pPr>
        <w:rPr>
          <w:rFonts w:ascii="Arial" w:hAnsi="Arial"/>
        </w:rPr>
      </w:pPr>
      <w:r>
        <w:rPr>
          <w:rFonts w:ascii="Arial" w:hAnsi="Arial"/>
        </w:rPr>
        <w:t xml:space="preserve">The Multiple Mini </w:t>
      </w:r>
      <w:r w:rsidR="003A0B1C">
        <w:rPr>
          <w:rFonts w:ascii="Arial" w:hAnsi="Arial"/>
        </w:rPr>
        <w:t>Interviews</w:t>
      </w:r>
      <w:r>
        <w:rPr>
          <w:rFonts w:ascii="Arial" w:hAnsi="Arial"/>
        </w:rPr>
        <w:t xml:space="preserve"> (MM</w:t>
      </w:r>
      <w:r w:rsidR="003A0B1C">
        <w:rPr>
          <w:rFonts w:ascii="Arial" w:hAnsi="Arial"/>
        </w:rPr>
        <w:t>I</w:t>
      </w:r>
      <w:r>
        <w:rPr>
          <w:rFonts w:ascii="Arial" w:hAnsi="Arial"/>
        </w:rPr>
        <w:t xml:space="preserve">) at BSMS will consist of five discussions, each lasting </w:t>
      </w:r>
      <w:r w:rsidR="00EC7CFB">
        <w:rPr>
          <w:rFonts w:ascii="Arial" w:hAnsi="Arial"/>
        </w:rPr>
        <w:t>ten minutes, with a minute between each discussion.</w:t>
      </w:r>
    </w:p>
    <w:p w:rsidR="00CA08E2" w:rsidRDefault="00CA08E2">
      <w:pPr>
        <w:rPr>
          <w:rFonts w:ascii="Arial" w:hAnsi="Arial"/>
        </w:rPr>
      </w:pPr>
    </w:p>
    <w:p w:rsidR="00CA08E2" w:rsidRDefault="00CA08E2">
      <w:pPr>
        <w:rPr>
          <w:rFonts w:ascii="Arial" w:hAnsi="Arial"/>
        </w:rPr>
      </w:pPr>
      <w:r>
        <w:rPr>
          <w:rFonts w:ascii="Arial" w:hAnsi="Arial"/>
        </w:rPr>
        <w:t>Applicants will move from each discussion in turn, until they have completed a full circuit – this will take 5</w:t>
      </w:r>
      <w:r w:rsidR="00EC7CFB">
        <w:rPr>
          <w:rFonts w:ascii="Arial" w:hAnsi="Arial"/>
        </w:rPr>
        <w:t>4</w:t>
      </w:r>
      <w:r>
        <w:rPr>
          <w:rFonts w:ascii="Arial" w:hAnsi="Arial"/>
        </w:rPr>
        <w:t xml:space="preserve"> minutes.</w:t>
      </w:r>
    </w:p>
    <w:p w:rsidR="00CA08E2" w:rsidRDefault="00CA08E2">
      <w:pPr>
        <w:rPr>
          <w:rFonts w:ascii="Arial" w:hAnsi="Arial"/>
        </w:rPr>
      </w:pPr>
    </w:p>
    <w:p w:rsidR="00CA08E2" w:rsidRDefault="00CA08E2">
      <w:pPr>
        <w:rPr>
          <w:rFonts w:ascii="Arial" w:hAnsi="Arial"/>
        </w:rPr>
      </w:pPr>
      <w:r>
        <w:rPr>
          <w:rFonts w:ascii="Arial" w:hAnsi="Arial"/>
        </w:rPr>
        <w:t>Before the beginning of the circuit each applicant will be assigned a starting discussion (numbered 1 – 5).</w:t>
      </w:r>
    </w:p>
    <w:p w:rsidR="00CA08E2" w:rsidRDefault="00CA08E2">
      <w:pPr>
        <w:rPr>
          <w:rFonts w:ascii="Arial" w:hAnsi="Arial"/>
        </w:rPr>
      </w:pPr>
    </w:p>
    <w:p w:rsidR="00CA08E2" w:rsidRDefault="00CA08E2">
      <w:pPr>
        <w:rPr>
          <w:rFonts w:ascii="Arial" w:hAnsi="Arial"/>
        </w:rPr>
      </w:pPr>
      <w:r>
        <w:rPr>
          <w:rFonts w:ascii="Arial" w:hAnsi="Arial"/>
        </w:rPr>
        <w:t>The MM</w:t>
      </w:r>
      <w:r w:rsidR="003A0B1C">
        <w:rPr>
          <w:rFonts w:ascii="Arial" w:hAnsi="Arial"/>
        </w:rPr>
        <w:t>I</w:t>
      </w:r>
      <w:r>
        <w:rPr>
          <w:rFonts w:ascii="Arial" w:hAnsi="Arial"/>
        </w:rPr>
        <w:t xml:space="preserve"> will start with an audible warning and the timekeeper will announce that the first discussion should start. You may then take your seat and assessor will confirm your name.</w:t>
      </w:r>
    </w:p>
    <w:p w:rsidR="00CA08E2" w:rsidRDefault="00CA08E2">
      <w:pPr>
        <w:rPr>
          <w:rFonts w:ascii="Arial" w:hAnsi="Arial"/>
        </w:rPr>
      </w:pPr>
    </w:p>
    <w:p w:rsidR="00CA08E2" w:rsidRDefault="00CA08E2">
      <w:pPr>
        <w:rPr>
          <w:rFonts w:ascii="Arial" w:hAnsi="Arial"/>
        </w:rPr>
      </w:pPr>
      <w:r>
        <w:rPr>
          <w:rFonts w:ascii="Arial" w:hAnsi="Arial"/>
        </w:rPr>
        <w:t xml:space="preserve">At the half </w:t>
      </w:r>
      <w:r w:rsidR="00EC7CFB">
        <w:rPr>
          <w:rFonts w:ascii="Arial" w:hAnsi="Arial"/>
        </w:rPr>
        <w:t xml:space="preserve">way </w:t>
      </w:r>
      <w:r>
        <w:rPr>
          <w:rFonts w:ascii="Arial" w:hAnsi="Arial"/>
        </w:rPr>
        <w:t>stage of the discussion (after five minutes) there will be an audible warning and the timekeeper will announce that the half way point has been reached.</w:t>
      </w:r>
    </w:p>
    <w:p w:rsidR="00CA08E2" w:rsidRDefault="00CA08E2">
      <w:pPr>
        <w:rPr>
          <w:rFonts w:ascii="Arial" w:hAnsi="Arial"/>
        </w:rPr>
      </w:pPr>
    </w:p>
    <w:p w:rsidR="00CA08E2" w:rsidRDefault="00CA08E2">
      <w:pPr>
        <w:rPr>
          <w:rFonts w:ascii="Arial" w:hAnsi="Arial"/>
        </w:rPr>
      </w:pPr>
      <w:r>
        <w:rPr>
          <w:rFonts w:ascii="Arial" w:hAnsi="Arial"/>
        </w:rPr>
        <w:t>After nine minutes there will be an audible warning and the timekeeper will announce that there is one minute remaining.</w:t>
      </w:r>
    </w:p>
    <w:p w:rsidR="00CA08E2" w:rsidRDefault="00CA08E2">
      <w:pPr>
        <w:rPr>
          <w:rFonts w:ascii="Arial" w:hAnsi="Arial"/>
        </w:rPr>
      </w:pPr>
    </w:p>
    <w:p w:rsidR="00CA08E2" w:rsidRDefault="00CA08E2">
      <w:pPr>
        <w:rPr>
          <w:rFonts w:ascii="Arial" w:hAnsi="Arial"/>
        </w:rPr>
      </w:pPr>
      <w:r>
        <w:rPr>
          <w:rFonts w:ascii="Arial" w:hAnsi="Arial"/>
        </w:rPr>
        <w:t>After ten minutes there will be an audible warning and the timekeeper will announce that the discussion is over. You should vacate your chair and move on to the next discussion – DO NOT take your seat until you are instructed to.</w:t>
      </w:r>
    </w:p>
    <w:p w:rsidR="00CA08E2" w:rsidRDefault="00CA08E2">
      <w:pPr>
        <w:rPr>
          <w:rFonts w:ascii="Arial" w:hAnsi="Arial"/>
        </w:rPr>
      </w:pPr>
    </w:p>
    <w:p w:rsidR="00CA08E2" w:rsidRDefault="00CA08E2">
      <w:pPr>
        <w:rPr>
          <w:rFonts w:ascii="Arial" w:hAnsi="Arial"/>
        </w:rPr>
      </w:pPr>
      <w:r>
        <w:rPr>
          <w:rFonts w:ascii="Arial" w:hAnsi="Arial"/>
        </w:rPr>
        <w:t xml:space="preserve">There will be a one-minute pause before the start of the next discussion. There will an audible warning and the timekeeper will announce that you should begin the next discussion. </w:t>
      </w:r>
    </w:p>
    <w:p w:rsidR="00294566" w:rsidRDefault="00294566">
      <w:pPr>
        <w:rPr>
          <w:rFonts w:ascii="Arial" w:hAnsi="Arial"/>
        </w:rPr>
      </w:pPr>
    </w:p>
    <w:p w:rsidR="00294566" w:rsidRDefault="00294566">
      <w:pPr>
        <w:rPr>
          <w:rFonts w:ascii="Arial" w:hAnsi="Arial"/>
        </w:rPr>
      </w:pPr>
      <w:r>
        <w:rPr>
          <w:rFonts w:ascii="Arial" w:hAnsi="Arial"/>
        </w:rPr>
        <w:t>At the end of the final discussion there will be an audible warning and the timekeeper will announce that the MM</w:t>
      </w:r>
      <w:r w:rsidR="003A0B1C">
        <w:rPr>
          <w:rFonts w:ascii="Arial" w:hAnsi="Arial"/>
        </w:rPr>
        <w:t>I</w:t>
      </w:r>
      <w:r>
        <w:rPr>
          <w:rFonts w:ascii="Arial" w:hAnsi="Arial"/>
        </w:rPr>
        <w:t xml:space="preserve"> is finished. Please vacate your chair and wait until you are instructed to leave the room.</w:t>
      </w:r>
    </w:p>
    <w:p w:rsidR="00CA08E2" w:rsidRDefault="00CA08E2">
      <w:pPr>
        <w:rPr>
          <w:rFonts w:ascii="Arial" w:hAnsi="Arial"/>
        </w:rPr>
      </w:pPr>
    </w:p>
    <w:p w:rsidR="00CA08E2" w:rsidRDefault="00CA08E2">
      <w:pPr>
        <w:rPr>
          <w:rFonts w:ascii="Arial" w:hAnsi="Arial"/>
        </w:rPr>
      </w:pPr>
      <w:r>
        <w:rPr>
          <w:rFonts w:ascii="Arial" w:hAnsi="Arial"/>
        </w:rPr>
        <w:t xml:space="preserve">Each discussion will be assessed and scored separately, at the end of the circuit the assessments for each individual applicant will be </w:t>
      </w:r>
      <w:r w:rsidR="00294566">
        <w:rPr>
          <w:rFonts w:ascii="Arial" w:hAnsi="Arial"/>
        </w:rPr>
        <w:t>collated; applicants will</w:t>
      </w:r>
      <w:r>
        <w:rPr>
          <w:rFonts w:ascii="Arial" w:hAnsi="Arial"/>
        </w:rPr>
        <w:t xml:space="preserve"> receive a global score for the MM</w:t>
      </w:r>
      <w:r w:rsidR="00E64E47">
        <w:rPr>
          <w:rFonts w:ascii="Arial" w:hAnsi="Arial"/>
        </w:rPr>
        <w:t>I</w:t>
      </w:r>
      <w:bookmarkStart w:id="0" w:name="_GoBack"/>
      <w:bookmarkEnd w:id="0"/>
      <w:r>
        <w:rPr>
          <w:rFonts w:ascii="Arial" w:hAnsi="Arial"/>
        </w:rPr>
        <w:t>.</w:t>
      </w:r>
    </w:p>
    <w:p w:rsidR="00CA08E2" w:rsidRDefault="00CA08E2">
      <w:pPr>
        <w:rPr>
          <w:rFonts w:ascii="Arial" w:hAnsi="Arial"/>
        </w:rPr>
      </w:pPr>
    </w:p>
    <w:p w:rsidR="00CA08E2" w:rsidRDefault="00CA08E2">
      <w:pPr>
        <w:rPr>
          <w:rFonts w:ascii="Arial" w:hAnsi="Arial"/>
        </w:rPr>
      </w:pPr>
      <w:r>
        <w:rPr>
          <w:rFonts w:ascii="Arial" w:hAnsi="Arial"/>
        </w:rPr>
        <w:t xml:space="preserve">Four </w:t>
      </w:r>
      <w:r w:rsidR="00294566">
        <w:rPr>
          <w:rFonts w:ascii="Arial" w:hAnsi="Arial"/>
        </w:rPr>
        <w:t>of the discussions will be with one assessor. One of the discussions will feature two assessors, both of whom will submit comments and a score.</w:t>
      </w:r>
    </w:p>
    <w:p w:rsidR="00294566" w:rsidRDefault="00294566">
      <w:pPr>
        <w:rPr>
          <w:rFonts w:ascii="Arial" w:hAnsi="Arial"/>
        </w:rPr>
      </w:pPr>
    </w:p>
    <w:p w:rsidR="001C073C" w:rsidRDefault="001F3872" w:rsidP="00EC7CFB">
      <w:pPr>
        <w:rPr>
          <w:rFonts w:ascii="Arial" w:hAnsi="Arial"/>
        </w:rPr>
      </w:pPr>
      <w:r>
        <w:rPr>
          <w:rFonts w:ascii="Arial" w:hAnsi="Arial"/>
        </w:rPr>
        <w:t xml:space="preserve">To view an example of the type of discussion that you could expect to have </w:t>
      </w:r>
      <w:r w:rsidR="001C073C">
        <w:rPr>
          <w:rFonts w:ascii="Arial" w:hAnsi="Arial"/>
        </w:rPr>
        <w:t xml:space="preserve">and to see what is expected from the very best applicants. </w:t>
      </w:r>
    </w:p>
    <w:p w:rsidR="00294566" w:rsidRDefault="001C073C" w:rsidP="00EC7CFB">
      <w:pPr>
        <w:rPr>
          <w:rFonts w:ascii="Arial" w:hAnsi="Arial"/>
        </w:rPr>
      </w:pPr>
      <w:r>
        <w:rPr>
          <w:rFonts w:ascii="Arial" w:hAnsi="Arial"/>
        </w:rPr>
        <w:t xml:space="preserve">BSMS will assess each discussion as - </w:t>
      </w:r>
      <w:r w:rsidR="00EC7CFB">
        <w:rPr>
          <w:rFonts w:ascii="Arial" w:hAnsi="Arial"/>
        </w:rPr>
        <w:t xml:space="preserve"> </w:t>
      </w:r>
    </w:p>
    <w:p w:rsidR="001C073C" w:rsidRDefault="001C073C" w:rsidP="00EC7CFB">
      <w:pPr>
        <w:rPr>
          <w:rFonts w:ascii="Arial" w:hAnsi="Arial"/>
        </w:rPr>
      </w:pPr>
    </w:p>
    <w:p w:rsidR="001C073C" w:rsidRPr="001C073C" w:rsidRDefault="001C073C" w:rsidP="00EC7CFB">
      <w:pPr>
        <w:rPr>
          <w:rFonts w:ascii="Arial" w:hAnsi="Arial"/>
          <w:b/>
        </w:rPr>
      </w:pPr>
      <w:r w:rsidRPr="001C073C">
        <w:rPr>
          <w:rFonts w:ascii="Arial" w:hAnsi="Arial"/>
          <w:b/>
        </w:rPr>
        <w:t>Excellent</w:t>
      </w:r>
      <w:r>
        <w:rPr>
          <w:rFonts w:ascii="Arial" w:hAnsi="Arial"/>
          <w:b/>
        </w:rPr>
        <w:t xml:space="preserve">, Good, </w:t>
      </w:r>
      <w:r w:rsidRPr="001C073C">
        <w:rPr>
          <w:rFonts w:ascii="Arial" w:hAnsi="Arial"/>
          <w:b/>
        </w:rPr>
        <w:t>Adequate</w:t>
      </w:r>
      <w:r>
        <w:rPr>
          <w:rFonts w:ascii="Arial" w:hAnsi="Arial"/>
          <w:b/>
        </w:rPr>
        <w:t xml:space="preserve">, </w:t>
      </w:r>
      <w:r w:rsidRPr="001C073C">
        <w:rPr>
          <w:rFonts w:ascii="Arial" w:hAnsi="Arial"/>
          <w:b/>
        </w:rPr>
        <w:t>Inadequate</w:t>
      </w:r>
    </w:p>
    <w:p w:rsidR="001C073C" w:rsidRDefault="001C073C" w:rsidP="00EC7CFB">
      <w:pPr>
        <w:rPr>
          <w:rFonts w:ascii="Arial" w:hAnsi="Arial"/>
        </w:rPr>
      </w:pPr>
    </w:p>
    <w:p w:rsidR="001C073C" w:rsidRDefault="001C073C" w:rsidP="00EC7CFB">
      <w:pPr>
        <w:rPr>
          <w:rFonts w:ascii="Arial" w:hAnsi="Arial"/>
        </w:rPr>
      </w:pPr>
      <w:r>
        <w:rPr>
          <w:rFonts w:ascii="Arial" w:hAnsi="Arial"/>
        </w:rPr>
        <w:t xml:space="preserve">The example in the video would likely be assessed as </w:t>
      </w:r>
      <w:r w:rsidRPr="001C073C">
        <w:rPr>
          <w:rFonts w:ascii="Arial" w:hAnsi="Arial"/>
          <w:b/>
        </w:rPr>
        <w:t>Excellent</w:t>
      </w:r>
      <w:r>
        <w:rPr>
          <w:rFonts w:ascii="Arial" w:hAnsi="Arial"/>
        </w:rPr>
        <w:t>.</w:t>
      </w:r>
    </w:p>
    <w:p w:rsidR="001C073C" w:rsidRDefault="001C073C" w:rsidP="00EC7CFB">
      <w:pPr>
        <w:rPr>
          <w:rFonts w:ascii="Arial" w:hAnsi="Arial"/>
        </w:rPr>
      </w:pPr>
    </w:p>
    <w:p w:rsidR="001C073C" w:rsidRPr="00DE0356" w:rsidRDefault="001C073C" w:rsidP="00A65AA2">
      <w:pPr>
        <w:rPr>
          <w:b/>
          <w:lang w:val="en-GB"/>
        </w:rPr>
      </w:pPr>
      <w:r>
        <w:rPr>
          <w:rFonts w:ascii="Arial" w:hAnsi="Arial"/>
        </w:rPr>
        <w:t xml:space="preserve">Please note that to it is expected that applicants achieving </w:t>
      </w:r>
      <w:r w:rsidRPr="001C073C">
        <w:rPr>
          <w:rFonts w:ascii="Arial" w:hAnsi="Arial"/>
          <w:b/>
        </w:rPr>
        <w:t>Good</w:t>
      </w:r>
      <w:r>
        <w:rPr>
          <w:rFonts w:ascii="Arial" w:hAnsi="Arial"/>
        </w:rPr>
        <w:t xml:space="preserve"> in each station will be offered a place to study with BSMS.</w:t>
      </w:r>
      <w:r>
        <w:rPr>
          <w:lang w:val="en-GB"/>
        </w:rPr>
        <w:t xml:space="preserve">                                                                                                                                 </w:t>
      </w:r>
    </w:p>
    <w:p w:rsidR="001C073C" w:rsidRPr="00CA08E2" w:rsidRDefault="001C073C" w:rsidP="00EC7CFB">
      <w:pPr>
        <w:rPr>
          <w:rFonts w:ascii="Arial" w:hAnsi="Arial"/>
        </w:rPr>
      </w:pPr>
    </w:p>
    <w:sectPr w:rsidR="001C073C" w:rsidRPr="00CA08E2" w:rsidSect="00C34D5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8E2"/>
    <w:rsid w:val="001C073C"/>
    <w:rsid w:val="001F3872"/>
    <w:rsid w:val="00294566"/>
    <w:rsid w:val="003A0B1C"/>
    <w:rsid w:val="00A65AA2"/>
    <w:rsid w:val="00BB312E"/>
    <w:rsid w:val="00C34D55"/>
    <w:rsid w:val="00CA08E2"/>
    <w:rsid w:val="00E64E47"/>
    <w:rsid w:val="00E91D76"/>
    <w:rsid w:val="00EC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54115422-2D38-406C-A1DE-33BACB51A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Beaney</dc:creator>
  <cp:keywords/>
  <dc:description/>
  <cp:lastModifiedBy>Darren Beaney</cp:lastModifiedBy>
  <cp:revision>5</cp:revision>
  <dcterms:created xsi:type="dcterms:W3CDTF">2016-11-29T11:24:00Z</dcterms:created>
  <dcterms:modified xsi:type="dcterms:W3CDTF">2016-12-14T07:46:00Z</dcterms:modified>
</cp:coreProperties>
</file>