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B6D" w:rsidRDefault="006B7F2B">
      <w:pPr>
        <w:spacing w:after="0" w:line="240" w:lineRule="auto"/>
        <w:ind w:left="100" w:right="-20"/>
        <w:rPr>
          <w:rFonts w:ascii="Times New Roman" w:eastAsia="Times New Roman" w:hAnsi="Times New Roman" w:cs="Times New Roman"/>
          <w:sz w:val="20"/>
          <w:szCs w:val="20"/>
        </w:rPr>
      </w:pPr>
      <w:r w:rsidRPr="006B7F2B">
        <w:rPr>
          <w:rFonts w:ascii="Times New Roman" w:eastAsia="Times New Roman" w:hAnsi="Times New Roman" w:cs="Times New Roman"/>
          <w:noProof/>
          <w:sz w:val="20"/>
          <w:szCs w:val="20"/>
          <w:lang w:val="en-GB" w:eastAsia="en-GB"/>
        </w:rPr>
        <w:drawing>
          <wp:inline distT="0" distB="0" distL="0" distR="0" wp14:anchorId="38C802C4" wp14:editId="6C1EF6A3">
            <wp:extent cx="3062377" cy="620169"/>
            <wp:effectExtent l="0" t="0" r="5080" b="8890"/>
            <wp:docPr id="6" name="Picture 6" descr="I:\Marketing\Logos\New Logos 2015\BSMS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Logos\New Logos 2015\BSMS_logo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9182" cy="623572"/>
                    </a:xfrm>
                    <a:prstGeom prst="rect">
                      <a:avLst/>
                    </a:prstGeom>
                    <a:noFill/>
                    <a:ln>
                      <a:noFill/>
                    </a:ln>
                  </pic:spPr>
                </pic:pic>
              </a:graphicData>
            </a:graphic>
          </wp:inline>
        </w:drawing>
      </w:r>
    </w:p>
    <w:p w:rsidR="008B1B6D" w:rsidRDefault="008B1B6D">
      <w:pPr>
        <w:spacing w:before="9" w:after="0" w:line="190" w:lineRule="exact"/>
        <w:rPr>
          <w:sz w:val="19"/>
          <w:szCs w:val="19"/>
        </w:rPr>
      </w:pPr>
    </w:p>
    <w:p w:rsidR="008B1B6D" w:rsidRDefault="008B1B6D">
      <w:pPr>
        <w:spacing w:after="0" w:line="200" w:lineRule="exact"/>
        <w:rPr>
          <w:sz w:val="20"/>
          <w:szCs w:val="20"/>
        </w:rPr>
      </w:pPr>
    </w:p>
    <w:p w:rsidR="008B1B6D" w:rsidRDefault="008B1B6D">
      <w:pPr>
        <w:spacing w:after="0" w:line="200" w:lineRule="exact"/>
        <w:rPr>
          <w:sz w:val="20"/>
          <w:szCs w:val="20"/>
        </w:rPr>
      </w:pPr>
    </w:p>
    <w:p w:rsidR="007E3E0F" w:rsidRDefault="007E3E0F" w:rsidP="007E3E0F">
      <w:pPr>
        <w:spacing w:after="0" w:line="240" w:lineRule="auto"/>
        <w:ind w:right="1134"/>
        <w:rPr>
          <w:rFonts w:cs="Calibri"/>
          <w:position w:val="2"/>
          <w:sz w:val="36"/>
          <w:szCs w:val="28"/>
        </w:rPr>
      </w:pPr>
      <w:r w:rsidRPr="006A5B32">
        <w:rPr>
          <w:rFonts w:cs="Calibri"/>
          <w:sz w:val="36"/>
          <w:szCs w:val="28"/>
        </w:rPr>
        <w:t>Pos</w:t>
      </w:r>
      <w:r w:rsidRPr="006A5B32">
        <w:rPr>
          <w:rFonts w:cs="Calibri"/>
          <w:spacing w:val="1"/>
          <w:sz w:val="36"/>
          <w:szCs w:val="28"/>
        </w:rPr>
        <w:t>t</w:t>
      </w:r>
      <w:r w:rsidRPr="006A5B32">
        <w:rPr>
          <w:rFonts w:cs="Calibri"/>
          <w:sz w:val="36"/>
          <w:szCs w:val="28"/>
        </w:rPr>
        <w:t>gra</w:t>
      </w:r>
      <w:r w:rsidRPr="006A5B32">
        <w:rPr>
          <w:rFonts w:cs="Calibri"/>
          <w:spacing w:val="1"/>
          <w:sz w:val="36"/>
          <w:szCs w:val="28"/>
        </w:rPr>
        <w:t>d</w:t>
      </w:r>
      <w:r w:rsidRPr="006A5B32">
        <w:rPr>
          <w:rFonts w:cs="Calibri"/>
          <w:sz w:val="36"/>
          <w:szCs w:val="28"/>
        </w:rPr>
        <w:t>u</w:t>
      </w:r>
      <w:r w:rsidRPr="006A5B32">
        <w:rPr>
          <w:rFonts w:cs="Calibri"/>
          <w:spacing w:val="1"/>
          <w:sz w:val="36"/>
          <w:szCs w:val="28"/>
        </w:rPr>
        <w:t>at</w:t>
      </w:r>
      <w:r w:rsidRPr="006A5B32">
        <w:rPr>
          <w:rFonts w:cs="Calibri"/>
          <w:sz w:val="36"/>
          <w:szCs w:val="28"/>
        </w:rPr>
        <w:t>e</w:t>
      </w:r>
      <w:r w:rsidRPr="006A5B32">
        <w:rPr>
          <w:rFonts w:cs="Calibri"/>
          <w:spacing w:val="-17"/>
          <w:sz w:val="36"/>
          <w:szCs w:val="28"/>
        </w:rPr>
        <w:t xml:space="preserve"> </w:t>
      </w:r>
      <w:r w:rsidRPr="006A5B32">
        <w:rPr>
          <w:rFonts w:cs="Calibri"/>
          <w:sz w:val="36"/>
          <w:szCs w:val="28"/>
        </w:rPr>
        <w:t>C</w:t>
      </w:r>
      <w:r w:rsidRPr="006A5B32">
        <w:rPr>
          <w:rFonts w:cs="Calibri"/>
          <w:spacing w:val="-1"/>
          <w:sz w:val="36"/>
          <w:szCs w:val="28"/>
        </w:rPr>
        <w:t>er</w:t>
      </w:r>
      <w:r w:rsidRPr="006A5B32">
        <w:rPr>
          <w:rFonts w:cs="Calibri"/>
          <w:spacing w:val="1"/>
          <w:sz w:val="36"/>
          <w:szCs w:val="28"/>
        </w:rPr>
        <w:t>tifi</w:t>
      </w:r>
      <w:r w:rsidRPr="006A5B32">
        <w:rPr>
          <w:rFonts w:cs="Calibri"/>
          <w:sz w:val="36"/>
          <w:szCs w:val="28"/>
        </w:rPr>
        <w:t>ca</w:t>
      </w:r>
      <w:r w:rsidRPr="006A5B32">
        <w:rPr>
          <w:rFonts w:cs="Calibri"/>
          <w:spacing w:val="1"/>
          <w:sz w:val="36"/>
          <w:szCs w:val="28"/>
        </w:rPr>
        <w:t>t</w:t>
      </w:r>
      <w:r w:rsidRPr="006A5B32">
        <w:rPr>
          <w:rFonts w:cs="Calibri"/>
          <w:sz w:val="36"/>
          <w:szCs w:val="28"/>
        </w:rPr>
        <w:t>e</w:t>
      </w:r>
      <w:r w:rsidRPr="006A5B32">
        <w:rPr>
          <w:rFonts w:cs="Calibri"/>
          <w:spacing w:val="-10"/>
          <w:sz w:val="36"/>
          <w:szCs w:val="28"/>
        </w:rPr>
        <w:t xml:space="preserve"> Simulation in Clinical Practice</w:t>
      </w:r>
      <w:r w:rsidRPr="006A5B32">
        <w:rPr>
          <w:rFonts w:cs="Calibri"/>
          <w:sz w:val="36"/>
          <w:szCs w:val="28"/>
        </w:rPr>
        <w:t xml:space="preserve"> </w:t>
      </w:r>
      <w:r w:rsidR="00213D9F">
        <w:rPr>
          <w:rFonts w:cs="Calibri"/>
          <w:sz w:val="36"/>
          <w:szCs w:val="28"/>
        </w:rPr>
        <w:t>2019</w:t>
      </w:r>
      <w:r w:rsidR="00CF690F">
        <w:rPr>
          <w:rFonts w:cs="Calibri"/>
          <w:sz w:val="36"/>
          <w:szCs w:val="28"/>
        </w:rPr>
        <w:t>/</w:t>
      </w:r>
      <w:r w:rsidR="00213D9F">
        <w:rPr>
          <w:rFonts w:cs="Calibri"/>
          <w:sz w:val="36"/>
          <w:szCs w:val="28"/>
        </w:rPr>
        <w:t>20</w:t>
      </w:r>
      <w:bookmarkStart w:id="0" w:name="_GoBack"/>
      <w:bookmarkEnd w:id="0"/>
      <w:r>
        <w:rPr>
          <w:rFonts w:cs="Calibri"/>
          <w:sz w:val="36"/>
          <w:szCs w:val="28"/>
        </w:rPr>
        <w:t xml:space="preserve"> </w:t>
      </w:r>
      <w:r w:rsidRPr="006A5B32">
        <w:rPr>
          <w:rFonts w:cs="Calibri"/>
          <w:position w:val="2"/>
          <w:sz w:val="36"/>
          <w:szCs w:val="28"/>
        </w:rPr>
        <w:t>Application</w:t>
      </w:r>
      <w:r w:rsidRPr="006A5B32">
        <w:rPr>
          <w:rFonts w:cs="Calibri"/>
          <w:spacing w:val="-27"/>
          <w:position w:val="2"/>
          <w:sz w:val="36"/>
          <w:szCs w:val="28"/>
        </w:rPr>
        <w:t xml:space="preserve"> </w:t>
      </w:r>
      <w:r w:rsidRPr="006A5B32">
        <w:rPr>
          <w:rFonts w:cs="Calibri"/>
          <w:position w:val="2"/>
          <w:sz w:val="36"/>
          <w:szCs w:val="28"/>
        </w:rPr>
        <w:t>Handbook</w:t>
      </w:r>
    </w:p>
    <w:p w:rsidR="008B1B6D" w:rsidRDefault="008B1B6D" w:rsidP="007E3E0F">
      <w:pPr>
        <w:spacing w:after="0" w:line="549" w:lineRule="exact"/>
        <w:ind w:left="100" w:right="-20"/>
        <w:rPr>
          <w:sz w:val="15"/>
          <w:szCs w:val="15"/>
        </w:rPr>
      </w:pPr>
    </w:p>
    <w:p w:rsidR="008B1B6D" w:rsidRDefault="008B1B6D">
      <w:pPr>
        <w:spacing w:after="0" w:line="200" w:lineRule="exact"/>
        <w:rPr>
          <w:sz w:val="20"/>
          <w:szCs w:val="20"/>
        </w:rPr>
      </w:pPr>
    </w:p>
    <w:p w:rsidR="008B1B6D" w:rsidRDefault="007E3E0F">
      <w:pPr>
        <w:spacing w:after="0" w:line="200" w:lineRule="exact"/>
        <w:rPr>
          <w:sz w:val="20"/>
          <w:szCs w:val="20"/>
        </w:rPr>
      </w:pPr>
      <w:r w:rsidRPr="00FA53B0">
        <w:rPr>
          <w:rFonts w:ascii="Times New Roman" w:eastAsia="Times New Roman" w:hAnsi="Times New Roman"/>
          <w:noProof/>
          <w:sz w:val="20"/>
          <w:szCs w:val="20"/>
          <w:lang w:val="en-GB" w:eastAsia="en-GB"/>
        </w:rPr>
        <w:drawing>
          <wp:anchor distT="0" distB="0" distL="114300" distR="114300" simplePos="0" relativeHeight="251677696" behindDoc="0" locked="0" layoutInCell="1" allowOverlap="1" wp14:anchorId="6EDA14B7" wp14:editId="3F5999C2">
            <wp:simplePos x="0" y="0"/>
            <wp:positionH relativeFrom="column">
              <wp:posOffset>311150</wp:posOffset>
            </wp:positionH>
            <wp:positionV relativeFrom="paragraph">
              <wp:posOffset>259080</wp:posOffset>
            </wp:positionV>
            <wp:extent cx="5121910" cy="3924300"/>
            <wp:effectExtent l="0" t="0" r="2540" b="0"/>
            <wp:wrapSquare wrapText="bothSides"/>
            <wp:docPr id="1" name="Picture 1" descr="I:\Simulation Hub\Simulation photos Sept 2014\img_4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imulation Hub\Simulation photos Sept 2014\img_455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04" t="6407" r="10595"/>
                    <a:stretch/>
                  </pic:blipFill>
                  <pic:spPr bwMode="auto">
                    <a:xfrm>
                      <a:off x="0" y="0"/>
                      <a:ext cx="5121910" cy="3924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B1B6D" w:rsidRDefault="008B1B6D">
      <w:pPr>
        <w:spacing w:after="0" w:line="240" w:lineRule="auto"/>
        <w:ind w:left="100" w:right="-20"/>
        <w:rPr>
          <w:rFonts w:ascii="Times New Roman" w:eastAsia="Times New Roman" w:hAnsi="Times New Roman" w:cs="Times New Roman"/>
          <w:sz w:val="20"/>
          <w:szCs w:val="20"/>
        </w:rPr>
      </w:pPr>
    </w:p>
    <w:p w:rsidR="008B1B6D" w:rsidRDefault="008B1B6D">
      <w:pPr>
        <w:spacing w:before="4" w:after="0" w:line="100" w:lineRule="exact"/>
        <w:rPr>
          <w:sz w:val="10"/>
          <w:szCs w:val="10"/>
        </w:rPr>
      </w:pPr>
    </w:p>
    <w:p w:rsidR="008B1B6D" w:rsidRDefault="008B1B6D">
      <w:pPr>
        <w:spacing w:after="0" w:line="200" w:lineRule="exact"/>
        <w:rPr>
          <w:sz w:val="20"/>
          <w:szCs w:val="20"/>
        </w:rPr>
      </w:pPr>
    </w:p>
    <w:p w:rsidR="008B1B6D" w:rsidRDefault="008B1B6D">
      <w:pPr>
        <w:spacing w:after="0" w:line="200" w:lineRule="exact"/>
        <w:rPr>
          <w:sz w:val="20"/>
          <w:szCs w:val="20"/>
        </w:rPr>
      </w:pPr>
    </w:p>
    <w:p w:rsidR="008B1B6D" w:rsidRDefault="008B1B6D">
      <w:pPr>
        <w:spacing w:after="0" w:line="200" w:lineRule="exact"/>
        <w:rPr>
          <w:sz w:val="20"/>
          <w:szCs w:val="20"/>
        </w:rPr>
      </w:pPr>
    </w:p>
    <w:p w:rsidR="008B1B6D" w:rsidRDefault="008B1B6D">
      <w:pPr>
        <w:spacing w:after="0" w:line="200" w:lineRule="exact"/>
        <w:rPr>
          <w:sz w:val="20"/>
          <w:szCs w:val="20"/>
        </w:rPr>
      </w:pPr>
    </w:p>
    <w:p w:rsidR="008B1B6D" w:rsidRDefault="008B1B6D">
      <w:pPr>
        <w:spacing w:after="0"/>
        <w:sectPr w:rsidR="008B1B6D">
          <w:type w:val="continuous"/>
          <w:pgSz w:w="11920" w:h="16840"/>
          <w:pgMar w:top="1320" w:right="1680" w:bottom="280" w:left="1340" w:header="720" w:footer="720" w:gutter="0"/>
          <w:cols w:space="720"/>
        </w:sectPr>
      </w:pPr>
    </w:p>
    <w:p w:rsidR="007E3E0F" w:rsidRDefault="007E3E0F" w:rsidP="007E3E0F">
      <w:pPr>
        <w:spacing w:before="41" w:after="0" w:line="240" w:lineRule="auto"/>
        <w:ind w:left="100" w:right="-20"/>
        <w:rPr>
          <w:b/>
        </w:rPr>
      </w:pPr>
      <w:r w:rsidRPr="007E3E0F">
        <w:rPr>
          <w:b/>
        </w:rPr>
        <w:t>Course Leader</w:t>
      </w:r>
      <w:r>
        <w:rPr>
          <w:b/>
        </w:rPr>
        <w:t>:</w:t>
      </w:r>
    </w:p>
    <w:p w:rsidR="007E3E0F" w:rsidRDefault="007E3E0F" w:rsidP="007E3E0F">
      <w:pPr>
        <w:spacing w:before="41" w:after="0" w:line="240" w:lineRule="auto"/>
        <w:ind w:left="100" w:right="-20"/>
      </w:pPr>
      <w:r w:rsidRPr="007E3E0F">
        <w:t>Dr Wesley Scott-Smith</w:t>
      </w:r>
    </w:p>
    <w:p w:rsidR="007E3E0F" w:rsidRPr="007E3E0F" w:rsidRDefault="00213D9F" w:rsidP="007E3E0F">
      <w:pPr>
        <w:spacing w:before="41" w:after="0" w:line="240" w:lineRule="auto"/>
        <w:ind w:left="100" w:right="-20"/>
        <w:rPr>
          <w:rFonts w:ascii="Calibri" w:eastAsia="Calibri" w:hAnsi="Calibri" w:cs="Calibri"/>
          <w:b/>
          <w:bCs/>
          <w:color w:val="365F91"/>
        </w:rPr>
      </w:pPr>
      <w:hyperlink r:id="rId9" w:history="1">
        <w:r w:rsidR="007E3E0F" w:rsidRPr="007E3E0F">
          <w:rPr>
            <w:rStyle w:val="Hyperlink"/>
          </w:rPr>
          <w:t>W.Scott-Smith@bsms.ac.uk</w:t>
        </w:r>
      </w:hyperlink>
      <w:r w:rsidR="007E3E0F" w:rsidRPr="007E3E0F">
        <w:tab/>
      </w:r>
      <w:r w:rsidR="007E3E0F" w:rsidRPr="007E3E0F">
        <w:tab/>
      </w:r>
      <w:r w:rsidR="007E3E0F" w:rsidRPr="007E3E0F">
        <w:tab/>
      </w:r>
      <w:r w:rsidR="007E3E0F" w:rsidRPr="007E3E0F">
        <w:tab/>
      </w:r>
      <w:r w:rsidR="007E3E0F" w:rsidRPr="007E3E0F">
        <w:tab/>
      </w:r>
      <w:r w:rsidR="007E3E0F" w:rsidRPr="007E3E0F">
        <w:tab/>
      </w:r>
      <w:r w:rsidR="007E3E0F" w:rsidRPr="007E3E0F">
        <w:br/>
      </w:r>
    </w:p>
    <w:p w:rsidR="007E3E0F" w:rsidRDefault="007E3E0F" w:rsidP="007E3E0F">
      <w:pPr>
        <w:spacing w:before="41" w:after="0" w:line="240" w:lineRule="auto"/>
        <w:ind w:left="100" w:right="-20"/>
        <w:jc w:val="right"/>
        <w:rPr>
          <w:rFonts w:ascii="Calibri" w:eastAsia="Calibri" w:hAnsi="Calibri" w:cs="Calibri"/>
          <w:b/>
          <w:bCs/>
          <w:color w:val="365F91"/>
          <w:sz w:val="28"/>
          <w:szCs w:val="28"/>
        </w:rPr>
      </w:pPr>
      <w:r w:rsidRPr="007E3E0F">
        <w:rPr>
          <w:b/>
        </w:rPr>
        <w:t>Course Administrator:</w:t>
      </w:r>
      <w:r w:rsidRPr="007E3E0F">
        <w:br/>
        <w:t>Andrew Collins</w:t>
      </w:r>
    </w:p>
    <w:p w:rsidR="007E3E0F" w:rsidRDefault="00213D9F" w:rsidP="007E3E0F">
      <w:pPr>
        <w:spacing w:before="41" w:after="0" w:line="240" w:lineRule="auto"/>
        <w:ind w:left="100" w:right="-20"/>
        <w:jc w:val="right"/>
        <w:rPr>
          <w:rFonts w:ascii="Calibri" w:eastAsia="Calibri" w:hAnsi="Calibri" w:cs="Calibri"/>
          <w:b/>
          <w:bCs/>
          <w:color w:val="365F91"/>
          <w:sz w:val="28"/>
          <w:szCs w:val="28"/>
        </w:rPr>
      </w:pPr>
      <w:hyperlink r:id="rId10" w:history="1">
        <w:r w:rsidR="007E3E0F" w:rsidRPr="007E3E0F">
          <w:rPr>
            <w:rStyle w:val="Hyperlink"/>
          </w:rPr>
          <w:t>A.Collins@bsms.ac.uk</w:t>
        </w:r>
      </w:hyperlink>
      <w:r w:rsidR="007E3E0F" w:rsidRPr="007E3E0F">
        <w:t xml:space="preserve">  </w:t>
      </w:r>
    </w:p>
    <w:p w:rsidR="007E3E0F" w:rsidRDefault="007E3E0F">
      <w:pPr>
        <w:spacing w:before="41" w:after="0" w:line="240" w:lineRule="auto"/>
        <w:ind w:left="100" w:right="-20"/>
        <w:rPr>
          <w:rFonts w:ascii="Calibri" w:eastAsia="Calibri" w:hAnsi="Calibri" w:cs="Calibri"/>
          <w:b/>
          <w:bCs/>
          <w:color w:val="365F91"/>
          <w:sz w:val="28"/>
          <w:szCs w:val="28"/>
        </w:rPr>
        <w:sectPr w:rsidR="007E3E0F" w:rsidSect="007E3E0F">
          <w:footerReference w:type="default" r:id="rId11"/>
          <w:type w:val="continuous"/>
          <w:pgSz w:w="11920" w:h="16840"/>
          <w:pgMar w:top="1380" w:right="1020" w:bottom="1080" w:left="1340" w:header="0" w:footer="884" w:gutter="0"/>
          <w:pgNumType w:start="2"/>
          <w:cols w:num="2" w:space="720"/>
        </w:sectPr>
      </w:pPr>
    </w:p>
    <w:p w:rsidR="007E3E0F" w:rsidRDefault="007E3E0F">
      <w:pPr>
        <w:spacing w:before="41" w:after="0" w:line="240" w:lineRule="auto"/>
        <w:ind w:left="100" w:right="-20"/>
        <w:rPr>
          <w:rFonts w:ascii="Calibri" w:eastAsia="Calibri" w:hAnsi="Calibri" w:cs="Calibri"/>
          <w:b/>
          <w:bCs/>
          <w:color w:val="365F91"/>
          <w:sz w:val="28"/>
          <w:szCs w:val="28"/>
        </w:rPr>
      </w:pPr>
    </w:p>
    <w:p w:rsidR="007E3E0F" w:rsidRDefault="007E3E0F">
      <w:pPr>
        <w:spacing w:before="41" w:after="0" w:line="240" w:lineRule="auto"/>
        <w:ind w:left="100" w:right="-20"/>
        <w:rPr>
          <w:rFonts w:ascii="Calibri" w:eastAsia="Calibri" w:hAnsi="Calibri" w:cs="Calibri"/>
          <w:b/>
          <w:bCs/>
          <w:color w:val="365F91"/>
          <w:sz w:val="28"/>
          <w:szCs w:val="28"/>
        </w:rPr>
      </w:pPr>
    </w:p>
    <w:p w:rsidR="007E3E0F" w:rsidRDefault="007E3E0F">
      <w:pPr>
        <w:spacing w:before="41" w:after="0" w:line="240" w:lineRule="auto"/>
        <w:ind w:left="100" w:right="-20"/>
        <w:rPr>
          <w:rFonts w:ascii="Calibri" w:eastAsia="Calibri" w:hAnsi="Calibri" w:cs="Calibri"/>
          <w:b/>
          <w:bCs/>
          <w:color w:val="365F91"/>
          <w:sz w:val="28"/>
          <w:szCs w:val="28"/>
        </w:rPr>
      </w:pPr>
    </w:p>
    <w:p w:rsidR="007E3E0F" w:rsidRDefault="007E3E0F">
      <w:pPr>
        <w:spacing w:before="41" w:after="0" w:line="240" w:lineRule="auto"/>
        <w:ind w:left="100" w:right="-20"/>
        <w:rPr>
          <w:rFonts w:ascii="Calibri" w:eastAsia="Calibri" w:hAnsi="Calibri" w:cs="Calibri"/>
          <w:b/>
          <w:bCs/>
          <w:color w:val="365F91"/>
          <w:sz w:val="28"/>
          <w:szCs w:val="28"/>
        </w:rPr>
      </w:pPr>
    </w:p>
    <w:p w:rsidR="00561756" w:rsidRDefault="00561756">
      <w:pPr>
        <w:spacing w:before="41" w:after="0" w:line="240" w:lineRule="auto"/>
        <w:ind w:left="100" w:right="-20"/>
        <w:rPr>
          <w:rFonts w:ascii="Calibri" w:eastAsia="Calibri" w:hAnsi="Calibri" w:cs="Calibri"/>
          <w:b/>
          <w:bCs/>
          <w:color w:val="365F91"/>
          <w:sz w:val="28"/>
          <w:szCs w:val="28"/>
        </w:rPr>
      </w:pPr>
    </w:p>
    <w:p w:rsidR="007E3E0F" w:rsidRDefault="007E3E0F">
      <w:pPr>
        <w:spacing w:before="41" w:after="0" w:line="240" w:lineRule="auto"/>
        <w:ind w:left="100" w:right="-20"/>
        <w:rPr>
          <w:rFonts w:ascii="Calibri" w:eastAsia="Calibri" w:hAnsi="Calibri" w:cs="Calibri"/>
          <w:b/>
          <w:bCs/>
          <w:color w:val="365F91"/>
          <w:sz w:val="28"/>
          <w:szCs w:val="28"/>
        </w:rPr>
      </w:pPr>
    </w:p>
    <w:p w:rsidR="007E3E0F" w:rsidRDefault="007E3E0F">
      <w:pPr>
        <w:spacing w:before="41" w:after="0" w:line="240" w:lineRule="auto"/>
        <w:ind w:left="100" w:right="-20"/>
        <w:rPr>
          <w:rFonts w:ascii="Calibri" w:eastAsia="Calibri" w:hAnsi="Calibri" w:cs="Calibri"/>
          <w:b/>
          <w:bCs/>
          <w:color w:val="365F91"/>
          <w:sz w:val="28"/>
          <w:szCs w:val="28"/>
        </w:rPr>
      </w:pPr>
    </w:p>
    <w:p w:rsidR="007E3E0F" w:rsidRDefault="007E3E0F">
      <w:pPr>
        <w:spacing w:before="41" w:after="0" w:line="240" w:lineRule="auto"/>
        <w:ind w:left="100" w:right="-20"/>
        <w:rPr>
          <w:rFonts w:ascii="Calibri" w:eastAsia="Calibri" w:hAnsi="Calibri" w:cs="Calibri"/>
          <w:b/>
          <w:bCs/>
          <w:color w:val="365F91"/>
          <w:sz w:val="28"/>
          <w:szCs w:val="28"/>
        </w:rPr>
      </w:pPr>
    </w:p>
    <w:p w:rsidR="007E3E0F" w:rsidRPr="005F6190" w:rsidRDefault="007E3E0F" w:rsidP="00D12B1B">
      <w:pPr>
        <w:spacing w:after="120" w:line="240" w:lineRule="auto"/>
        <w:ind w:left="100" w:right="4275"/>
        <w:jc w:val="both"/>
        <w:rPr>
          <w:rFonts w:ascii="Calibri" w:eastAsia="Calibri" w:hAnsi="Calibri" w:cs="Calibri"/>
          <w:b/>
          <w:bCs/>
          <w:color w:val="365F91"/>
          <w:sz w:val="28"/>
          <w:szCs w:val="28"/>
        </w:rPr>
      </w:pPr>
      <w:r>
        <w:rPr>
          <w:noProof/>
          <w:lang w:val="en-GB" w:eastAsia="en-GB"/>
        </w:rPr>
        <w:lastRenderedPageBreak/>
        <mc:AlternateContent>
          <mc:Choice Requires="wpg">
            <w:drawing>
              <wp:anchor distT="0" distB="0" distL="114300" distR="114300" simplePos="0" relativeHeight="251680768" behindDoc="1" locked="0" layoutInCell="1" allowOverlap="1" wp14:anchorId="75A31382" wp14:editId="0C304E80">
                <wp:simplePos x="0" y="0"/>
                <wp:positionH relativeFrom="margin">
                  <wp:align>center</wp:align>
                </wp:positionH>
                <wp:positionV relativeFrom="paragraph">
                  <wp:posOffset>3235</wp:posOffset>
                </wp:positionV>
                <wp:extent cx="5964555" cy="250190"/>
                <wp:effectExtent l="0" t="0" r="0" b="0"/>
                <wp:wrapNone/>
                <wp:docPr id="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50190"/>
                          <a:chOff x="1412" y="-900"/>
                          <a:chExt cx="9393" cy="394"/>
                        </a:xfrm>
                      </wpg:grpSpPr>
                      <wps:wsp>
                        <wps:cNvPr id="5" name="Freeform 34"/>
                        <wps:cNvSpPr>
                          <a:spLocks/>
                        </wps:cNvSpPr>
                        <wps:spPr bwMode="auto">
                          <a:xfrm>
                            <a:off x="1412" y="-900"/>
                            <a:ext cx="9393" cy="394"/>
                          </a:xfrm>
                          <a:custGeom>
                            <a:avLst/>
                            <a:gdLst>
                              <a:gd name="T0" fmla="+- 0 1412 1412"/>
                              <a:gd name="T1" fmla="*/ T0 w 9393"/>
                              <a:gd name="T2" fmla="+- 0 -506 -900"/>
                              <a:gd name="T3" fmla="*/ -506 h 394"/>
                              <a:gd name="T4" fmla="+- 0 10804 1412"/>
                              <a:gd name="T5" fmla="*/ T4 w 9393"/>
                              <a:gd name="T6" fmla="+- 0 -506 -900"/>
                              <a:gd name="T7" fmla="*/ -506 h 394"/>
                              <a:gd name="T8" fmla="+- 0 10804 1412"/>
                              <a:gd name="T9" fmla="*/ T8 w 9393"/>
                              <a:gd name="T10" fmla="+- 0 -900 -900"/>
                              <a:gd name="T11" fmla="*/ -900 h 394"/>
                              <a:gd name="T12" fmla="+- 0 1412 1412"/>
                              <a:gd name="T13" fmla="*/ T12 w 9393"/>
                              <a:gd name="T14" fmla="+- 0 -900 -900"/>
                              <a:gd name="T15" fmla="*/ -900 h 394"/>
                              <a:gd name="T16" fmla="+- 0 1412 1412"/>
                              <a:gd name="T17" fmla="*/ T16 w 9393"/>
                              <a:gd name="T18" fmla="+- 0 -506 -900"/>
                              <a:gd name="T19" fmla="*/ -506 h 394"/>
                            </a:gdLst>
                            <a:ahLst/>
                            <a:cxnLst>
                              <a:cxn ang="0">
                                <a:pos x="T1" y="T3"/>
                              </a:cxn>
                              <a:cxn ang="0">
                                <a:pos x="T5" y="T7"/>
                              </a:cxn>
                              <a:cxn ang="0">
                                <a:pos x="T9" y="T11"/>
                              </a:cxn>
                              <a:cxn ang="0">
                                <a:pos x="T13" y="T15"/>
                              </a:cxn>
                              <a:cxn ang="0">
                                <a:pos x="T17" y="T19"/>
                              </a:cxn>
                            </a:cxnLst>
                            <a:rect l="0" t="0" r="r" b="b"/>
                            <a:pathLst>
                              <a:path w="9393" h="394">
                                <a:moveTo>
                                  <a:pt x="0" y="394"/>
                                </a:moveTo>
                                <a:lnTo>
                                  <a:pt x="9392" y="394"/>
                                </a:lnTo>
                                <a:lnTo>
                                  <a:pt x="9392" y="0"/>
                                </a:lnTo>
                                <a:lnTo>
                                  <a:pt x="0" y="0"/>
                                </a:lnTo>
                                <a:lnTo>
                                  <a:pt x="0" y="394"/>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02FA8" id="Group 33" o:spid="_x0000_s1026" style="position:absolute;margin-left:0;margin-top:.25pt;width:469.65pt;height:19.7pt;z-index:-251635712;mso-position-horizontal:center;mso-position-horizontal-relative:margin" coordorigin="1412,-900" coordsize="939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">
                <v:shape id="Freeform 34" o:spid="_x0000_s1027" style="position:absolute;left:1412;top:-900;width:9393;height:394;visibility:visible;mso-wrap-style:square;v-text-anchor:top" coordsize="9393,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pFMEA&#10;AADaAAAADwAAAGRycy9kb3ducmV2LnhtbESPT2sCMRTE74V+h/AK3mq2grVsjVIEQdAeakvPj80z&#10;Wbp5WZPsH7+9EYQeh5n5DbNcj64RPYVYe1bwMi1AEFde12wU/Hxvn99AxISssfFMCi4UYb16fFhi&#10;qf3AX9QfkxEZwrFEBTaltpQyVpYcxqlvibN38sFhyjIYqQMOGe4aOSuKV+mw5rxgsaWNperv2DkF&#10;8dBZs+jiaWEKPrvdqH/T/lOpydP48Q4i0Zj+w/f2TiuYw+1KvgF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DaRTBAAAA2gAAAA8AAAAAAAAAAAAAAAAAmAIAAGRycy9kb3du&#10;cmV2LnhtbFBLBQYAAAAABAAEAPUAAACGAwAAAAA=&#10;" path="m,394r9392,l9392,,,,,394e" fillcolor="#d5e2bb" stroked="f">
                  <v:path arrowok="t" o:connecttype="custom" o:connectlocs="0,-506;9392,-506;9392,-900;0,-900;0,-506" o:connectangles="0,0,0,0,0"/>
                </v:shape>
                <w10:wrap anchorx="margin"/>
              </v:group>
            </w:pict>
          </mc:Fallback>
        </mc:AlternateContent>
      </w:r>
      <w:r>
        <w:rPr>
          <w:noProof/>
          <w:lang w:val="en-GB" w:eastAsia="en-GB"/>
        </w:rPr>
        <mc:AlternateContent>
          <mc:Choice Requires="wpg">
            <w:drawing>
              <wp:anchor distT="0" distB="0" distL="114300" distR="114300" simplePos="0" relativeHeight="251679744" behindDoc="1" locked="0" layoutInCell="1" allowOverlap="1" wp14:anchorId="5C829ECF" wp14:editId="1A13536D">
                <wp:simplePos x="0" y="0"/>
                <wp:positionH relativeFrom="page">
                  <wp:posOffset>850900</wp:posOffset>
                </wp:positionH>
                <wp:positionV relativeFrom="paragraph">
                  <wp:posOffset>-635</wp:posOffset>
                </wp:positionV>
                <wp:extent cx="5964555" cy="248285"/>
                <wp:effectExtent l="1270" t="0" r="0" b="0"/>
                <wp:wrapNone/>
                <wp:docPr id="1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48285"/>
                          <a:chOff x="1412" y="-900"/>
                          <a:chExt cx="9393" cy="391"/>
                        </a:xfrm>
                      </wpg:grpSpPr>
                      <wps:wsp>
                        <wps:cNvPr id="13" name="Freeform 32"/>
                        <wps:cNvSpPr>
                          <a:spLocks/>
                        </wps:cNvSpPr>
                        <wps:spPr bwMode="auto">
                          <a:xfrm>
                            <a:off x="1412" y="-900"/>
                            <a:ext cx="9393" cy="391"/>
                          </a:xfrm>
                          <a:custGeom>
                            <a:avLst/>
                            <a:gdLst>
                              <a:gd name="T0" fmla="+- 0 1412 1412"/>
                              <a:gd name="T1" fmla="*/ T0 w 9393"/>
                              <a:gd name="T2" fmla="+- 0 -508 -900"/>
                              <a:gd name="T3" fmla="*/ -508 h 391"/>
                              <a:gd name="T4" fmla="+- 0 10804 1412"/>
                              <a:gd name="T5" fmla="*/ T4 w 9393"/>
                              <a:gd name="T6" fmla="+- 0 -508 -900"/>
                              <a:gd name="T7" fmla="*/ -508 h 391"/>
                              <a:gd name="T8" fmla="+- 0 10804 1412"/>
                              <a:gd name="T9" fmla="*/ T8 w 9393"/>
                              <a:gd name="T10" fmla="+- 0 -900 -900"/>
                              <a:gd name="T11" fmla="*/ -900 h 391"/>
                              <a:gd name="T12" fmla="+- 0 1412 1412"/>
                              <a:gd name="T13" fmla="*/ T12 w 9393"/>
                              <a:gd name="T14" fmla="+- 0 -900 -900"/>
                              <a:gd name="T15" fmla="*/ -900 h 391"/>
                              <a:gd name="T16" fmla="+- 0 1412 1412"/>
                              <a:gd name="T17" fmla="*/ T16 w 9393"/>
                              <a:gd name="T18" fmla="+- 0 -508 -900"/>
                              <a:gd name="T19" fmla="*/ -508 h 391"/>
                            </a:gdLst>
                            <a:ahLst/>
                            <a:cxnLst>
                              <a:cxn ang="0">
                                <a:pos x="T1" y="T3"/>
                              </a:cxn>
                              <a:cxn ang="0">
                                <a:pos x="T5" y="T7"/>
                              </a:cxn>
                              <a:cxn ang="0">
                                <a:pos x="T9" y="T11"/>
                              </a:cxn>
                              <a:cxn ang="0">
                                <a:pos x="T13" y="T15"/>
                              </a:cxn>
                              <a:cxn ang="0">
                                <a:pos x="T17" y="T19"/>
                              </a:cxn>
                            </a:cxnLst>
                            <a:rect l="0" t="0" r="r" b="b"/>
                            <a:pathLst>
                              <a:path w="9393" h="391">
                                <a:moveTo>
                                  <a:pt x="0" y="392"/>
                                </a:moveTo>
                                <a:lnTo>
                                  <a:pt x="9392" y="392"/>
                                </a:lnTo>
                                <a:lnTo>
                                  <a:pt x="9392" y="0"/>
                                </a:lnTo>
                                <a:lnTo>
                                  <a:pt x="0" y="0"/>
                                </a:lnTo>
                                <a:lnTo>
                                  <a:pt x="0" y="392"/>
                                </a:lnTo>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78B47" id="Group 31" o:spid="_x0000_s1026" style="position:absolute;margin-left:67pt;margin-top:-.05pt;width:469.65pt;height:19.55pt;z-index:-251636736;mso-position-horizontal-relative:page" coordorigin="1412,-900" coordsize="939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">
                <v:shape id="Freeform 32" o:spid="_x0000_s1027" style="position:absolute;left:1412;top:-900;width:9393;height:391;visibility:visible;mso-wrap-style:square;v-text-anchor:top" coordsize="939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jwMAA&#10;AADbAAAADwAAAGRycy9kb3ducmV2LnhtbERPTYvCMBC9C/6HMIIX0dQV3KUaRYXFvW714HFoxqba&#10;TEoTbfXXm4UFb/N4n7Ncd7YSd2p86VjBdJKAIM6dLrlQcDx8j79A+ICssXJMCh7kYb3q95aYatfy&#10;L92zUIgYwj5FBSaEOpXS54Ys+omriSN3do3FEGFTSN1gG8NtJT+SZC4tlhwbDNa0M5Rfs5tV8Lw8&#10;snznWuOr4/mT96MTzrYnpYaDbrMAEagLb/G/+0fH+T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AjwMAAAADbAAAADwAAAAAAAAAAAAAAAACYAgAAZHJzL2Rvd25y&#10;ZXYueG1sUEsFBgAAAAAEAAQA9QAAAIUDAAAAAA==&#10;" path="m,392r9392,l9392,,,,,392e" fillcolor="#d5e2bb" stroked="f">
                  <v:path arrowok="t" o:connecttype="custom" o:connectlocs="0,-508;9392,-508;9392,-900;0,-900;0,-508" o:connectangles="0,0,0,0,0"/>
                </v:shape>
                <w10:wrap anchorx="page"/>
              </v:group>
            </w:pict>
          </mc:Fallback>
        </mc:AlternateContent>
      </w:r>
      <w:r>
        <w:rPr>
          <w:rFonts w:ascii="Calibri" w:eastAsia="Calibri" w:hAnsi="Calibri" w:cs="Calibri"/>
          <w:b/>
          <w:bCs/>
          <w:color w:val="365F91"/>
          <w:sz w:val="28"/>
          <w:szCs w:val="28"/>
        </w:rPr>
        <w:t>Contents</w:t>
      </w:r>
    </w:p>
    <w:p w:rsidR="008B1B6D" w:rsidRDefault="008B1B6D">
      <w:pPr>
        <w:spacing w:after="0" w:line="200" w:lineRule="exact"/>
        <w:rPr>
          <w:sz w:val="20"/>
          <w:szCs w:val="20"/>
        </w:rPr>
      </w:pPr>
    </w:p>
    <w:p w:rsidR="008B1B6D" w:rsidRDefault="008B1B6D">
      <w:pPr>
        <w:spacing w:before="17" w:after="0" w:line="240" w:lineRule="exact"/>
        <w:rPr>
          <w:sz w:val="24"/>
          <w:szCs w:val="24"/>
        </w:rPr>
      </w:pPr>
    </w:p>
    <w:p w:rsidR="00D12B1B" w:rsidRDefault="006C27DB">
      <w:pPr>
        <w:pStyle w:val="TOC1"/>
        <w:tabs>
          <w:tab w:val="right" w:leader="dot" w:pos="9550"/>
        </w:tabs>
        <w:rPr>
          <w:rFonts w:asciiTheme="minorHAnsi" w:eastAsiaTheme="minorEastAsia" w:hAnsiTheme="minorHAnsi" w:cstheme="minorBidi"/>
          <w:noProof/>
          <w:lang w:eastAsia="en-GB"/>
        </w:rPr>
      </w:pPr>
      <w:r w:rsidRPr="00FE5E3B">
        <w:fldChar w:fldCharType="begin"/>
      </w:r>
      <w:r w:rsidRPr="00FE5E3B">
        <w:instrText xml:space="preserve"> TOC \o "1-3" \h \z \u </w:instrText>
      </w:r>
      <w:r w:rsidRPr="00FE5E3B">
        <w:fldChar w:fldCharType="separate"/>
      </w:r>
      <w:hyperlink w:anchor="_Toc458503808" w:history="1">
        <w:r w:rsidR="00D12B1B" w:rsidRPr="00A21129">
          <w:rPr>
            <w:rStyle w:val="Hyperlink"/>
            <w:noProof/>
          </w:rPr>
          <w:t>Introduction</w:t>
        </w:r>
        <w:r w:rsidR="00D12B1B">
          <w:rPr>
            <w:noProof/>
            <w:webHidden/>
          </w:rPr>
          <w:tab/>
        </w:r>
        <w:r w:rsidR="00D12B1B">
          <w:rPr>
            <w:noProof/>
            <w:webHidden/>
          </w:rPr>
          <w:fldChar w:fldCharType="begin"/>
        </w:r>
        <w:r w:rsidR="00D12B1B">
          <w:rPr>
            <w:noProof/>
            <w:webHidden/>
          </w:rPr>
          <w:instrText xml:space="preserve"> PAGEREF _Toc458503808 \h </w:instrText>
        </w:r>
        <w:r w:rsidR="00D12B1B">
          <w:rPr>
            <w:noProof/>
            <w:webHidden/>
          </w:rPr>
        </w:r>
        <w:r w:rsidR="00D12B1B">
          <w:rPr>
            <w:noProof/>
            <w:webHidden/>
          </w:rPr>
          <w:fldChar w:fldCharType="separate"/>
        </w:r>
        <w:r w:rsidR="00190CFC">
          <w:rPr>
            <w:noProof/>
            <w:webHidden/>
          </w:rPr>
          <w:t>4</w:t>
        </w:r>
        <w:r w:rsidR="00D12B1B">
          <w:rPr>
            <w:noProof/>
            <w:webHidden/>
          </w:rPr>
          <w:fldChar w:fldCharType="end"/>
        </w:r>
      </w:hyperlink>
    </w:p>
    <w:p w:rsidR="00D12B1B" w:rsidRDefault="00213D9F">
      <w:pPr>
        <w:pStyle w:val="TOC1"/>
        <w:tabs>
          <w:tab w:val="right" w:leader="dot" w:pos="9550"/>
        </w:tabs>
        <w:rPr>
          <w:rFonts w:asciiTheme="minorHAnsi" w:eastAsiaTheme="minorEastAsia" w:hAnsiTheme="minorHAnsi" w:cstheme="minorBidi"/>
          <w:noProof/>
          <w:lang w:eastAsia="en-GB"/>
        </w:rPr>
      </w:pPr>
      <w:hyperlink w:anchor="_Toc458503809" w:history="1">
        <w:r w:rsidR="00D12B1B" w:rsidRPr="00A21129">
          <w:rPr>
            <w:rStyle w:val="Hyperlink"/>
            <w:noProof/>
          </w:rPr>
          <w:t xml:space="preserve">Aims </w:t>
        </w:r>
        <w:r w:rsidR="00D12B1B" w:rsidRPr="00A21129">
          <w:rPr>
            <w:rStyle w:val="Hyperlink"/>
            <w:noProof/>
            <w:spacing w:val="-2"/>
          </w:rPr>
          <w:t>a</w:t>
        </w:r>
        <w:r w:rsidR="00D12B1B" w:rsidRPr="00A21129">
          <w:rPr>
            <w:rStyle w:val="Hyperlink"/>
            <w:noProof/>
          </w:rPr>
          <w:t xml:space="preserve">nd </w:t>
        </w:r>
        <w:r w:rsidR="00D12B1B" w:rsidRPr="00A21129">
          <w:rPr>
            <w:rStyle w:val="Hyperlink"/>
            <w:noProof/>
            <w:spacing w:val="-1"/>
          </w:rPr>
          <w:t>L</w:t>
        </w:r>
        <w:r w:rsidR="00D12B1B" w:rsidRPr="00A21129">
          <w:rPr>
            <w:rStyle w:val="Hyperlink"/>
            <w:noProof/>
          </w:rPr>
          <w:t>e</w:t>
        </w:r>
        <w:r w:rsidR="00D12B1B" w:rsidRPr="00A21129">
          <w:rPr>
            <w:rStyle w:val="Hyperlink"/>
            <w:noProof/>
            <w:spacing w:val="1"/>
          </w:rPr>
          <w:t>a</w:t>
        </w:r>
        <w:r w:rsidR="00D12B1B" w:rsidRPr="00A21129">
          <w:rPr>
            <w:rStyle w:val="Hyperlink"/>
            <w:noProof/>
            <w:spacing w:val="-2"/>
          </w:rPr>
          <w:t>r</w:t>
        </w:r>
        <w:r w:rsidR="00D12B1B" w:rsidRPr="00A21129">
          <w:rPr>
            <w:rStyle w:val="Hyperlink"/>
            <w:noProof/>
          </w:rPr>
          <w:t>n</w:t>
        </w:r>
        <w:r w:rsidR="00D12B1B" w:rsidRPr="00A21129">
          <w:rPr>
            <w:rStyle w:val="Hyperlink"/>
            <w:noProof/>
            <w:spacing w:val="-1"/>
          </w:rPr>
          <w:t>i</w:t>
        </w:r>
        <w:r w:rsidR="00D12B1B" w:rsidRPr="00A21129">
          <w:rPr>
            <w:rStyle w:val="Hyperlink"/>
            <w:noProof/>
          </w:rPr>
          <w:t>ng</w:t>
        </w:r>
        <w:r w:rsidR="00D12B1B" w:rsidRPr="00A21129">
          <w:rPr>
            <w:rStyle w:val="Hyperlink"/>
            <w:noProof/>
            <w:spacing w:val="-1"/>
          </w:rPr>
          <w:t xml:space="preserve"> </w:t>
        </w:r>
        <w:r w:rsidR="00D12B1B" w:rsidRPr="00A21129">
          <w:rPr>
            <w:rStyle w:val="Hyperlink"/>
            <w:noProof/>
          </w:rPr>
          <w:t>Ou</w:t>
        </w:r>
        <w:r w:rsidR="00D12B1B" w:rsidRPr="00A21129">
          <w:rPr>
            <w:rStyle w:val="Hyperlink"/>
            <w:noProof/>
            <w:spacing w:val="1"/>
          </w:rPr>
          <w:t>t</w:t>
        </w:r>
        <w:r w:rsidR="00D12B1B" w:rsidRPr="00A21129">
          <w:rPr>
            <w:rStyle w:val="Hyperlink"/>
            <w:noProof/>
          </w:rPr>
          <w:t>co</w:t>
        </w:r>
        <w:r w:rsidR="00D12B1B" w:rsidRPr="00A21129">
          <w:rPr>
            <w:rStyle w:val="Hyperlink"/>
            <w:noProof/>
            <w:spacing w:val="-2"/>
          </w:rPr>
          <w:t>m</w:t>
        </w:r>
        <w:r w:rsidR="00D12B1B" w:rsidRPr="00A21129">
          <w:rPr>
            <w:rStyle w:val="Hyperlink"/>
            <w:noProof/>
          </w:rPr>
          <w:t>es f</w:t>
        </w:r>
        <w:r w:rsidR="00D12B1B" w:rsidRPr="00A21129">
          <w:rPr>
            <w:rStyle w:val="Hyperlink"/>
            <w:noProof/>
            <w:spacing w:val="-2"/>
          </w:rPr>
          <w:t>o</w:t>
        </w:r>
        <w:r w:rsidR="00D12B1B" w:rsidRPr="00A21129">
          <w:rPr>
            <w:rStyle w:val="Hyperlink"/>
            <w:noProof/>
          </w:rPr>
          <w:t xml:space="preserve">r </w:t>
        </w:r>
        <w:r w:rsidR="00D12B1B" w:rsidRPr="00A21129">
          <w:rPr>
            <w:rStyle w:val="Hyperlink"/>
            <w:noProof/>
            <w:spacing w:val="1"/>
          </w:rPr>
          <w:t>t</w:t>
        </w:r>
        <w:r w:rsidR="00D12B1B" w:rsidRPr="00A21129">
          <w:rPr>
            <w:rStyle w:val="Hyperlink"/>
            <w:noProof/>
            <w:spacing w:val="-2"/>
          </w:rPr>
          <w:t>h</w:t>
        </w:r>
        <w:r w:rsidR="00D12B1B" w:rsidRPr="00A21129">
          <w:rPr>
            <w:rStyle w:val="Hyperlink"/>
            <w:noProof/>
          </w:rPr>
          <w:t>e Co</w:t>
        </w:r>
        <w:r w:rsidR="00D12B1B" w:rsidRPr="00A21129">
          <w:rPr>
            <w:rStyle w:val="Hyperlink"/>
            <w:noProof/>
            <w:spacing w:val="-2"/>
          </w:rPr>
          <w:t>u</w:t>
        </w:r>
        <w:r w:rsidR="00D12B1B" w:rsidRPr="00A21129">
          <w:rPr>
            <w:rStyle w:val="Hyperlink"/>
            <w:noProof/>
            <w:spacing w:val="1"/>
          </w:rPr>
          <w:t>r</w:t>
        </w:r>
        <w:r w:rsidR="00D12B1B" w:rsidRPr="00A21129">
          <w:rPr>
            <w:rStyle w:val="Hyperlink"/>
            <w:noProof/>
          </w:rPr>
          <w:t>se</w:t>
        </w:r>
        <w:r w:rsidR="00D12B1B">
          <w:rPr>
            <w:noProof/>
            <w:webHidden/>
          </w:rPr>
          <w:tab/>
        </w:r>
        <w:r w:rsidR="00D12B1B">
          <w:rPr>
            <w:noProof/>
            <w:webHidden/>
          </w:rPr>
          <w:fldChar w:fldCharType="begin"/>
        </w:r>
        <w:r w:rsidR="00D12B1B">
          <w:rPr>
            <w:noProof/>
            <w:webHidden/>
          </w:rPr>
          <w:instrText xml:space="preserve"> PAGEREF _Toc458503809 \h </w:instrText>
        </w:r>
        <w:r w:rsidR="00D12B1B">
          <w:rPr>
            <w:noProof/>
            <w:webHidden/>
          </w:rPr>
        </w:r>
        <w:r w:rsidR="00D12B1B">
          <w:rPr>
            <w:noProof/>
            <w:webHidden/>
          </w:rPr>
          <w:fldChar w:fldCharType="separate"/>
        </w:r>
        <w:r w:rsidR="00190CFC">
          <w:rPr>
            <w:noProof/>
            <w:webHidden/>
          </w:rPr>
          <w:t>4</w:t>
        </w:r>
        <w:r w:rsidR="00D12B1B">
          <w:rPr>
            <w:noProof/>
            <w:webHidden/>
          </w:rPr>
          <w:fldChar w:fldCharType="end"/>
        </w:r>
      </w:hyperlink>
    </w:p>
    <w:p w:rsidR="00D12B1B" w:rsidRDefault="00213D9F">
      <w:pPr>
        <w:pStyle w:val="TOC2"/>
        <w:tabs>
          <w:tab w:val="right" w:leader="dot" w:pos="9550"/>
        </w:tabs>
        <w:rPr>
          <w:rFonts w:asciiTheme="minorHAnsi" w:eastAsiaTheme="minorEastAsia" w:hAnsiTheme="minorHAnsi" w:cstheme="minorBidi"/>
          <w:noProof/>
          <w:lang w:eastAsia="en-GB"/>
        </w:rPr>
      </w:pPr>
      <w:hyperlink w:anchor="_Toc458503810" w:history="1">
        <w:r w:rsidR="00D12B1B" w:rsidRPr="00A21129">
          <w:rPr>
            <w:rStyle w:val="Hyperlink"/>
            <w:noProof/>
          </w:rPr>
          <w:t>Aims</w:t>
        </w:r>
        <w:r w:rsidR="00D12B1B">
          <w:rPr>
            <w:noProof/>
            <w:webHidden/>
          </w:rPr>
          <w:tab/>
        </w:r>
        <w:r w:rsidR="00D12B1B">
          <w:rPr>
            <w:noProof/>
            <w:webHidden/>
          </w:rPr>
          <w:fldChar w:fldCharType="begin"/>
        </w:r>
        <w:r w:rsidR="00D12B1B">
          <w:rPr>
            <w:noProof/>
            <w:webHidden/>
          </w:rPr>
          <w:instrText xml:space="preserve"> PAGEREF _Toc458503810 \h </w:instrText>
        </w:r>
        <w:r w:rsidR="00D12B1B">
          <w:rPr>
            <w:noProof/>
            <w:webHidden/>
          </w:rPr>
        </w:r>
        <w:r w:rsidR="00D12B1B">
          <w:rPr>
            <w:noProof/>
            <w:webHidden/>
          </w:rPr>
          <w:fldChar w:fldCharType="separate"/>
        </w:r>
        <w:r w:rsidR="00190CFC">
          <w:rPr>
            <w:noProof/>
            <w:webHidden/>
          </w:rPr>
          <w:t>4</w:t>
        </w:r>
        <w:r w:rsidR="00D12B1B">
          <w:rPr>
            <w:noProof/>
            <w:webHidden/>
          </w:rPr>
          <w:fldChar w:fldCharType="end"/>
        </w:r>
      </w:hyperlink>
    </w:p>
    <w:p w:rsidR="00D12B1B" w:rsidRDefault="00213D9F">
      <w:pPr>
        <w:pStyle w:val="TOC2"/>
        <w:tabs>
          <w:tab w:val="right" w:leader="dot" w:pos="9550"/>
        </w:tabs>
        <w:rPr>
          <w:rFonts w:asciiTheme="minorHAnsi" w:eastAsiaTheme="minorEastAsia" w:hAnsiTheme="minorHAnsi" w:cstheme="minorBidi"/>
          <w:noProof/>
          <w:lang w:eastAsia="en-GB"/>
        </w:rPr>
      </w:pPr>
      <w:hyperlink w:anchor="_Toc458503811" w:history="1">
        <w:r w:rsidR="00D12B1B" w:rsidRPr="00A21129">
          <w:rPr>
            <w:rStyle w:val="Hyperlink"/>
            <w:noProof/>
          </w:rPr>
          <w:t>Learning Outcomes</w:t>
        </w:r>
        <w:r w:rsidR="00D12B1B">
          <w:rPr>
            <w:noProof/>
            <w:webHidden/>
          </w:rPr>
          <w:tab/>
        </w:r>
        <w:r w:rsidR="00D12B1B">
          <w:rPr>
            <w:noProof/>
            <w:webHidden/>
          </w:rPr>
          <w:fldChar w:fldCharType="begin"/>
        </w:r>
        <w:r w:rsidR="00D12B1B">
          <w:rPr>
            <w:noProof/>
            <w:webHidden/>
          </w:rPr>
          <w:instrText xml:space="preserve"> PAGEREF _Toc458503811 \h </w:instrText>
        </w:r>
        <w:r w:rsidR="00D12B1B">
          <w:rPr>
            <w:noProof/>
            <w:webHidden/>
          </w:rPr>
        </w:r>
        <w:r w:rsidR="00D12B1B">
          <w:rPr>
            <w:noProof/>
            <w:webHidden/>
          </w:rPr>
          <w:fldChar w:fldCharType="separate"/>
        </w:r>
        <w:r w:rsidR="00190CFC">
          <w:rPr>
            <w:noProof/>
            <w:webHidden/>
          </w:rPr>
          <w:t>4</w:t>
        </w:r>
        <w:r w:rsidR="00D12B1B">
          <w:rPr>
            <w:noProof/>
            <w:webHidden/>
          </w:rPr>
          <w:fldChar w:fldCharType="end"/>
        </w:r>
      </w:hyperlink>
    </w:p>
    <w:p w:rsidR="00D12B1B" w:rsidRDefault="00213D9F">
      <w:pPr>
        <w:pStyle w:val="TOC1"/>
        <w:tabs>
          <w:tab w:val="right" w:leader="dot" w:pos="9550"/>
        </w:tabs>
        <w:rPr>
          <w:rFonts w:asciiTheme="minorHAnsi" w:eastAsiaTheme="minorEastAsia" w:hAnsiTheme="minorHAnsi" w:cstheme="minorBidi"/>
          <w:noProof/>
          <w:lang w:eastAsia="en-GB"/>
        </w:rPr>
      </w:pPr>
      <w:hyperlink w:anchor="_Toc458503812" w:history="1">
        <w:r w:rsidR="00D12B1B" w:rsidRPr="00A21129">
          <w:rPr>
            <w:rStyle w:val="Hyperlink"/>
            <w:noProof/>
          </w:rPr>
          <w:t>Entry Requirements</w:t>
        </w:r>
        <w:r w:rsidR="00D12B1B">
          <w:rPr>
            <w:noProof/>
            <w:webHidden/>
          </w:rPr>
          <w:tab/>
        </w:r>
        <w:r w:rsidR="00D12B1B">
          <w:rPr>
            <w:noProof/>
            <w:webHidden/>
          </w:rPr>
          <w:fldChar w:fldCharType="begin"/>
        </w:r>
        <w:r w:rsidR="00D12B1B">
          <w:rPr>
            <w:noProof/>
            <w:webHidden/>
          </w:rPr>
          <w:instrText xml:space="preserve"> PAGEREF _Toc458503812 \h </w:instrText>
        </w:r>
        <w:r w:rsidR="00D12B1B">
          <w:rPr>
            <w:noProof/>
            <w:webHidden/>
          </w:rPr>
        </w:r>
        <w:r w:rsidR="00D12B1B">
          <w:rPr>
            <w:noProof/>
            <w:webHidden/>
          </w:rPr>
          <w:fldChar w:fldCharType="separate"/>
        </w:r>
        <w:r w:rsidR="00190CFC">
          <w:rPr>
            <w:noProof/>
            <w:webHidden/>
          </w:rPr>
          <w:t>5</w:t>
        </w:r>
        <w:r w:rsidR="00D12B1B">
          <w:rPr>
            <w:noProof/>
            <w:webHidden/>
          </w:rPr>
          <w:fldChar w:fldCharType="end"/>
        </w:r>
      </w:hyperlink>
    </w:p>
    <w:p w:rsidR="00D12B1B" w:rsidRDefault="00213D9F">
      <w:pPr>
        <w:pStyle w:val="TOC1"/>
        <w:tabs>
          <w:tab w:val="right" w:leader="dot" w:pos="9550"/>
        </w:tabs>
        <w:rPr>
          <w:rFonts w:asciiTheme="minorHAnsi" w:eastAsiaTheme="minorEastAsia" w:hAnsiTheme="minorHAnsi" w:cstheme="minorBidi"/>
          <w:noProof/>
          <w:lang w:eastAsia="en-GB"/>
        </w:rPr>
      </w:pPr>
      <w:hyperlink w:anchor="_Toc458503813" w:history="1">
        <w:r w:rsidR="00D12B1B" w:rsidRPr="00A21129">
          <w:rPr>
            <w:rStyle w:val="Hyperlink"/>
            <w:noProof/>
          </w:rPr>
          <w:t>Course Structure</w:t>
        </w:r>
        <w:r w:rsidR="00D12B1B">
          <w:rPr>
            <w:noProof/>
            <w:webHidden/>
          </w:rPr>
          <w:tab/>
        </w:r>
        <w:r w:rsidR="00D12B1B">
          <w:rPr>
            <w:noProof/>
            <w:webHidden/>
          </w:rPr>
          <w:fldChar w:fldCharType="begin"/>
        </w:r>
        <w:r w:rsidR="00D12B1B">
          <w:rPr>
            <w:noProof/>
            <w:webHidden/>
          </w:rPr>
          <w:instrText xml:space="preserve"> PAGEREF _Toc458503813 \h </w:instrText>
        </w:r>
        <w:r w:rsidR="00D12B1B">
          <w:rPr>
            <w:noProof/>
            <w:webHidden/>
          </w:rPr>
        </w:r>
        <w:r w:rsidR="00D12B1B">
          <w:rPr>
            <w:noProof/>
            <w:webHidden/>
          </w:rPr>
          <w:fldChar w:fldCharType="separate"/>
        </w:r>
        <w:r w:rsidR="00190CFC">
          <w:rPr>
            <w:noProof/>
            <w:webHidden/>
          </w:rPr>
          <w:t>6</w:t>
        </w:r>
        <w:r w:rsidR="00D12B1B">
          <w:rPr>
            <w:noProof/>
            <w:webHidden/>
          </w:rPr>
          <w:fldChar w:fldCharType="end"/>
        </w:r>
      </w:hyperlink>
    </w:p>
    <w:p w:rsidR="00D12B1B" w:rsidRDefault="00213D9F">
      <w:pPr>
        <w:pStyle w:val="TOC1"/>
        <w:tabs>
          <w:tab w:val="right" w:leader="dot" w:pos="9550"/>
        </w:tabs>
        <w:rPr>
          <w:rFonts w:asciiTheme="minorHAnsi" w:eastAsiaTheme="minorEastAsia" w:hAnsiTheme="minorHAnsi" w:cstheme="minorBidi"/>
          <w:noProof/>
          <w:lang w:eastAsia="en-GB"/>
        </w:rPr>
      </w:pPr>
      <w:hyperlink w:anchor="_Toc458503814" w:history="1">
        <w:r w:rsidR="00D12B1B" w:rsidRPr="00A21129">
          <w:rPr>
            <w:rStyle w:val="Hyperlink"/>
            <w:noProof/>
          </w:rPr>
          <w:t>Module Descriptors</w:t>
        </w:r>
        <w:r w:rsidR="00D12B1B">
          <w:rPr>
            <w:noProof/>
            <w:webHidden/>
          </w:rPr>
          <w:tab/>
        </w:r>
        <w:r w:rsidR="00D12B1B">
          <w:rPr>
            <w:noProof/>
            <w:webHidden/>
          </w:rPr>
          <w:fldChar w:fldCharType="begin"/>
        </w:r>
        <w:r w:rsidR="00D12B1B">
          <w:rPr>
            <w:noProof/>
            <w:webHidden/>
          </w:rPr>
          <w:instrText xml:space="preserve"> PAGEREF _Toc458503814 \h </w:instrText>
        </w:r>
        <w:r w:rsidR="00D12B1B">
          <w:rPr>
            <w:noProof/>
            <w:webHidden/>
          </w:rPr>
        </w:r>
        <w:r w:rsidR="00D12B1B">
          <w:rPr>
            <w:noProof/>
            <w:webHidden/>
          </w:rPr>
          <w:fldChar w:fldCharType="separate"/>
        </w:r>
        <w:r w:rsidR="00190CFC">
          <w:rPr>
            <w:noProof/>
            <w:webHidden/>
          </w:rPr>
          <w:t>6</w:t>
        </w:r>
        <w:r w:rsidR="00D12B1B">
          <w:rPr>
            <w:noProof/>
            <w:webHidden/>
          </w:rPr>
          <w:fldChar w:fldCharType="end"/>
        </w:r>
      </w:hyperlink>
    </w:p>
    <w:p w:rsidR="00D12B1B" w:rsidRDefault="00213D9F">
      <w:pPr>
        <w:pStyle w:val="TOC2"/>
        <w:tabs>
          <w:tab w:val="right" w:leader="dot" w:pos="9550"/>
        </w:tabs>
        <w:rPr>
          <w:rFonts w:asciiTheme="minorHAnsi" w:eastAsiaTheme="minorEastAsia" w:hAnsiTheme="minorHAnsi" w:cstheme="minorBidi"/>
          <w:noProof/>
          <w:lang w:eastAsia="en-GB"/>
        </w:rPr>
      </w:pPr>
      <w:hyperlink w:anchor="_Toc458503815" w:history="1">
        <w:r w:rsidR="00D12B1B" w:rsidRPr="00A21129">
          <w:rPr>
            <w:rStyle w:val="Hyperlink"/>
            <w:noProof/>
          </w:rPr>
          <w:t>MDM148 Principles and Practice of Simulation in Clinical Practice</w:t>
        </w:r>
        <w:r w:rsidR="00D12B1B">
          <w:rPr>
            <w:noProof/>
            <w:webHidden/>
          </w:rPr>
          <w:tab/>
        </w:r>
        <w:r w:rsidR="00D12B1B">
          <w:rPr>
            <w:noProof/>
            <w:webHidden/>
          </w:rPr>
          <w:fldChar w:fldCharType="begin"/>
        </w:r>
        <w:r w:rsidR="00D12B1B">
          <w:rPr>
            <w:noProof/>
            <w:webHidden/>
          </w:rPr>
          <w:instrText xml:space="preserve"> PAGEREF _Toc458503815 \h </w:instrText>
        </w:r>
        <w:r w:rsidR="00D12B1B">
          <w:rPr>
            <w:noProof/>
            <w:webHidden/>
          </w:rPr>
        </w:r>
        <w:r w:rsidR="00D12B1B">
          <w:rPr>
            <w:noProof/>
            <w:webHidden/>
          </w:rPr>
          <w:fldChar w:fldCharType="separate"/>
        </w:r>
        <w:r w:rsidR="00190CFC">
          <w:rPr>
            <w:noProof/>
            <w:webHidden/>
          </w:rPr>
          <w:t>6</w:t>
        </w:r>
        <w:r w:rsidR="00D12B1B">
          <w:rPr>
            <w:noProof/>
            <w:webHidden/>
          </w:rPr>
          <w:fldChar w:fldCharType="end"/>
        </w:r>
      </w:hyperlink>
    </w:p>
    <w:p w:rsidR="00D12B1B" w:rsidRDefault="00213D9F">
      <w:pPr>
        <w:pStyle w:val="TOC2"/>
        <w:tabs>
          <w:tab w:val="right" w:leader="dot" w:pos="9550"/>
        </w:tabs>
        <w:rPr>
          <w:rFonts w:asciiTheme="minorHAnsi" w:eastAsiaTheme="minorEastAsia" w:hAnsiTheme="minorHAnsi" w:cstheme="minorBidi"/>
          <w:noProof/>
          <w:lang w:eastAsia="en-GB"/>
        </w:rPr>
      </w:pPr>
      <w:hyperlink w:anchor="_Toc458503816" w:history="1">
        <w:r w:rsidR="00D12B1B" w:rsidRPr="00A21129">
          <w:rPr>
            <w:rStyle w:val="Hyperlink"/>
            <w:noProof/>
          </w:rPr>
          <w:t>MDM149 Feedback and Debriefing</w:t>
        </w:r>
        <w:r w:rsidR="00D12B1B">
          <w:rPr>
            <w:noProof/>
            <w:webHidden/>
          </w:rPr>
          <w:tab/>
        </w:r>
        <w:r w:rsidR="00D12B1B">
          <w:rPr>
            <w:noProof/>
            <w:webHidden/>
          </w:rPr>
          <w:fldChar w:fldCharType="begin"/>
        </w:r>
        <w:r w:rsidR="00D12B1B">
          <w:rPr>
            <w:noProof/>
            <w:webHidden/>
          </w:rPr>
          <w:instrText xml:space="preserve"> PAGEREF _Toc458503816 \h </w:instrText>
        </w:r>
        <w:r w:rsidR="00D12B1B">
          <w:rPr>
            <w:noProof/>
            <w:webHidden/>
          </w:rPr>
        </w:r>
        <w:r w:rsidR="00D12B1B">
          <w:rPr>
            <w:noProof/>
            <w:webHidden/>
          </w:rPr>
          <w:fldChar w:fldCharType="separate"/>
        </w:r>
        <w:r w:rsidR="00190CFC">
          <w:rPr>
            <w:noProof/>
            <w:webHidden/>
          </w:rPr>
          <w:t>6</w:t>
        </w:r>
        <w:r w:rsidR="00D12B1B">
          <w:rPr>
            <w:noProof/>
            <w:webHidden/>
          </w:rPr>
          <w:fldChar w:fldCharType="end"/>
        </w:r>
      </w:hyperlink>
    </w:p>
    <w:p w:rsidR="00D12B1B" w:rsidRDefault="00213D9F">
      <w:pPr>
        <w:pStyle w:val="TOC2"/>
        <w:tabs>
          <w:tab w:val="right" w:leader="dot" w:pos="9550"/>
        </w:tabs>
        <w:rPr>
          <w:rFonts w:asciiTheme="minorHAnsi" w:eastAsiaTheme="minorEastAsia" w:hAnsiTheme="minorHAnsi" w:cstheme="minorBidi"/>
          <w:noProof/>
          <w:lang w:eastAsia="en-GB"/>
        </w:rPr>
      </w:pPr>
      <w:hyperlink w:anchor="_Toc458503817" w:history="1">
        <w:r w:rsidR="00D12B1B" w:rsidRPr="00A21129">
          <w:rPr>
            <w:rStyle w:val="Hyperlink"/>
            <w:noProof/>
          </w:rPr>
          <w:t>MDM28 Teaching and Learning in Medical Education</w:t>
        </w:r>
        <w:r w:rsidR="00D12B1B">
          <w:rPr>
            <w:noProof/>
            <w:webHidden/>
          </w:rPr>
          <w:tab/>
        </w:r>
        <w:r w:rsidR="00D12B1B">
          <w:rPr>
            <w:noProof/>
            <w:webHidden/>
          </w:rPr>
          <w:fldChar w:fldCharType="begin"/>
        </w:r>
        <w:r w:rsidR="00D12B1B">
          <w:rPr>
            <w:noProof/>
            <w:webHidden/>
          </w:rPr>
          <w:instrText xml:space="preserve"> PAGEREF _Toc458503817 \h </w:instrText>
        </w:r>
        <w:r w:rsidR="00D12B1B">
          <w:rPr>
            <w:noProof/>
            <w:webHidden/>
          </w:rPr>
        </w:r>
        <w:r w:rsidR="00D12B1B">
          <w:rPr>
            <w:noProof/>
            <w:webHidden/>
          </w:rPr>
          <w:fldChar w:fldCharType="separate"/>
        </w:r>
        <w:r w:rsidR="00190CFC">
          <w:rPr>
            <w:noProof/>
            <w:webHidden/>
          </w:rPr>
          <w:t>7</w:t>
        </w:r>
        <w:r w:rsidR="00D12B1B">
          <w:rPr>
            <w:noProof/>
            <w:webHidden/>
          </w:rPr>
          <w:fldChar w:fldCharType="end"/>
        </w:r>
      </w:hyperlink>
    </w:p>
    <w:p w:rsidR="00D12B1B" w:rsidRDefault="00213D9F">
      <w:pPr>
        <w:pStyle w:val="TOC1"/>
        <w:tabs>
          <w:tab w:val="right" w:leader="dot" w:pos="9550"/>
        </w:tabs>
        <w:rPr>
          <w:rFonts w:asciiTheme="minorHAnsi" w:eastAsiaTheme="minorEastAsia" w:hAnsiTheme="minorHAnsi" w:cstheme="minorBidi"/>
          <w:noProof/>
          <w:lang w:eastAsia="en-GB"/>
        </w:rPr>
      </w:pPr>
      <w:hyperlink w:anchor="_Toc458503818" w:history="1">
        <w:r w:rsidR="00D12B1B" w:rsidRPr="00A21129">
          <w:rPr>
            <w:rStyle w:val="Hyperlink"/>
            <w:noProof/>
          </w:rPr>
          <w:t>Timetable</w:t>
        </w:r>
        <w:r w:rsidR="00D12B1B">
          <w:rPr>
            <w:noProof/>
            <w:webHidden/>
          </w:rPr>
          <w:tab/>
        </w:r>
        <w:r w:rsidR="00D12B1B">
          <w:rPr>
            <w:noProof/>
            <w:webHidden/>
          </w:rPr>
          <w:fldChar w:fldCharType="begin"/>
        </w:r>
        <w:r w:rsidR="00D12B1B">
          <w:rPr>
            <w:noProof/>
            <w:webHidden/>
          </w:rPr>
          <w:instrText xml:space="preserve"> PAGEREF _Toc458503818 \h </w:instrText>
        </w:r>
        <w:r w:rsidR="00D12B1B">
          <w:rPr>
            <w:noProof/>
            <w:webHidden/>
          </w:rPr>
        </w:r>
        <w:r w:rsidR="00D12B1B">
          <w:rPr>
            <w:noProof/>
            <w:webHidden/>
          </w:rPr>
          <w:fldChar w:fldCharType="separate"/>
        </w:r>
        <w:r w:rsidR="00190CFC">
          <w:rPr>
            <w:noProof/>
            <w:webHidden/>
          </w:rPr>
          <w:t>7</w:t>
        </w:r>
        <w:r w:rsidR="00D12B1B">
          <w:rPr>
            <w:noProof/>
            <w:webHidden/>
          </w:rPr>
          <w:fldChar w:fldCharType="end"/>
        </w:r>
      </w:hyperlink>
    </w:p>
    <w:p w:rsidR="00D12B1B" w:rsidRDefault="00213D9F">
      <w:pPr>
        <w:pStyle w:val="TOC1"/>
        <w:tabs>
          <w:tab w:val="right" w:leader="dot" w:pos="9550"/>
        </w:tabs>
        <w:rPr>
          <w:rFonts w:asciiTheme="minorHAnsi" w:eastAsiaTheme="minorEastAsia" w:hAnsiTheme="minorHAnsi" w:cstheme="minorBidi"/>
          <w:noProof/>
          <w:lang w:eastAsia="en-GB"/>
        </w:rPr>
      </w:pPr>
      <w:hyperlink w:anchor="_Toc458503819" w:history="1">
        <w:r w:rsidR="00D12B1B" w:rsidRPr="00A21129">
          <w:rPr>
            <w:rStyle w:val="Hyperlink"/>
            <w:noProof/>
          </w:rPr>
          <w:t>Fees</w:t>
        </w:r>
        <w:r w:rsidR="00D12B1B">
          <w:rPr>
            <w:noProof/>
            <w:webHidden/>
          </w:rPr>
          <w:tab/>
        </w:r>
        <w:r w:rsidR="00D12B1B">
          <w:rPr>
            <w:noProof/>
            <w:webHidden/>
          </w:rPr>
          <w:fldChar w:fldCharType="begin"/>
        </w:r>
        <w:r w:rsidR="00D12B1B">
          <w:rPr>
            <w:noProof/>
            <w:webHidden/>
          </w:rPr>
          <w:instrText xml:space="preserve"> PAGEREF _Toc458503819 \h </w:instrText>
        </w:r>
        <w:r w:rsidR="00D12B1B">
          <w:rPr>
            <w:noProof/>
            <w:webHidden/>
          </w:rPr>
        </w:r>
        <w:r w:rsidR="00D12B1B">
          <w:rPr>
            <w:noProof/>
            <w:webHidden/>
          </w:rPr>
          <w:fldChar w:fldCharType="separate"/>
        </w:r>
        <w:r w:rsidR="00190CFC">
          <w:rPr>
            <w:noProof/>
            <w:webHidden/>
          </w:rPr>
          <w:t>8</w:t>
        </w:r>
        <w:r w:rsidR="00D12B1B">
          <w:rPr>
            <w:noProof/>
            <w:webHidden/>
          </w:rPr>
          <w:fldChar w:fldCharType="end"/>
        </w:r>
      </w:hyperlink>
    </w:p>
    <w:p w:rsidR="00D12B1B" w:rsidRDefault="00213D9F">
      <w:pPr>
        <w:pStyle w:val="TOC1"/>
        <w:tabs>
          <w:tab w:val="right" w:leader="dot" w:pos="9550"/>
        </w:tabs>
        <w:rPr>
          <w:rFonts w:asciiTheme="minorHAnsi" w:eastAsiaTheme="minorEastAsia" w:hAnsiTheme="minorHAnsi" w:cstheme="minorBidi"/>
          <w:noProof/>
          <w:lang w:eastAsia="en-GB"/>
        </w:rPr>
      </w:pPr>
      <w:hyperlink w:anchor="_Toc458503820" w:history="1">
        <w:r w:rsidR="00D12B1B" w:rsidRPr="00A21129">
          <w:rPr>
            <w:rStyle w:val="Hyperlink"/>
            <w:noProof/>
          </w:rPr>
          <w:t>Teaching Staff</w:t>
        </w:r>
        <w:r w:rsidR="00D12B1B">
          <w:rPr>
            <w:noProof/>
            <w:webHidden/>
          </w:rPr>
          <w:tab/>
        </w:r>
        <w:r w:rsidR="00D12B1B">
          <w:rPr>
            <w:noProof/>
            <w:webHidden/>
          </w:rPr>
          <w:fldChar w:fldCharType="begin"/>
        </w:r>
        <w:r w:rsidR="00D12B1B">
          <w:rPr>
            <w:noProof/>
            <w:webHidden/>
          </w:rPr>
          <w:instrText xml:space="preserve"> PAGEREF _Toc458503820 \h </w:instrText>
        </w:r>
        <w:r w:rsidR="00D12B1B">
          <w:rPr>
            <w:noProof/>
            <w:webHidden/>
          </w:rPr>
        </w:r>
        <w:r w:rsidR="00D12B1B">
          <w:rPr>
            <w:noProof/>
            <w:webHidden/>
          </w:rPr>
          <w:fldChar w:fldCharType="separate"/>
        </w:r>
        <w:r w:rsidR="00190CFC">
          <w:rPr>
            <w:noProof/>
            <w:webHidden/>
          </w:rPr>
          <w:t>8</w:t>
        </w:r>
        <w:r w:rsidR="00D12B1B">
          <w:rPr>
            <w:noProof/>
            <w:webHidden/>
          </w:rPr>
          <w:fldChar w:fldCharType="end"/>
        </w:r>
      </w:hyperlink>
    </w:p>
    <w:p w:rsidR="00D12B1B" w:rsidRDefault="00213D9F">
      <w:pPr>
        <w:pStyle w:val="TOC1"/>
        <w:tabs>
          <w:tab w:val="right" w:leader="dot" w:pos="9550"/>
        </w:tabs>
        <w:rPr>
          <w:rFonts w:asciiTheme="minorHAnsi" w:eastAsiaTheme="minorEastAsia" w:hAnsiTheme="minorHAnsi" w:cstheme="minorBidi"/>
          <w:noProof/>
          <w:lang w:eastAsia="en-GB"/>
        </w:rPr>
      </w:pPr>
      <w:hyperlink w:anchor="_Toc458503821" w:history="1">
        <w:r w:rsidR="00D12B1B" w:rsidRPr="00A21129">
          <w:rPr>
            <w:rStyle w:val="Hyperlink"/>
            <w:noProof/>
          </w:rPr>
          <w:t>Teaching and Learning Methods</w:t>
        </w:r>
        <w:r w:rsidR="00D12B1B">
          <w:rPr>
            <w:noProof/>
            <w:webHidden/>
          </w:rPr>
          <w:tab/>
        </w:r>
        <w:r w:rsidR="00D12B1B">
          <w:rPr>
            <w:noProof/>
            <w:webHidden/>
          </w:rPr>
          <w:fldChar w:fldCharType="begin"/>
        </w:r>
        <w:r w:rsidR="00D12B1B">
          <w:rPr>
            <w:noProof/>
            <w:webHidden/>
          </w:rPr>
          <w:instrText xml:space="preserve"> PAGEREF _Toc458503821 \h </w:instrText>
        </w:r>
        <w:r w:rsidR="00D12B1B">
          <w:rPr>
            <w:noProof/>
            <w:webHidden/>
          </w:rPr>
        </w:r>
        <w:r w:rsidR="00D12B1B">
          <w:rPr>
            <w:noProof/>
            <w:webHidden/>
          </w:rPr>
          <w:fldChar w:fldCharType="separate"/>
        </w:r>
        <w:r w:rsidR="00190CFC">
          <w:rPr>
            <w:noProof/>
            <w:webHidden/>
          </w:rPr>
          <w:t>8</w:t>
        </w:r>
        <w:r w:rsidR="00D12B1B">
          <w:rPr>
            <w:noProof/>
            <w:webHidden/>
          </w:rPr>
          <w:fldChar w:fldCharType="end"/>
        </w:r>
      </w:hyperlink>
    </w:p>
    <w:p w:rsidR="00D12B1B" w:rsidRDefault="00213D9F">
      <w:pPr>
        <w:pStyle w:val="TOC1"/>
        <w:tabs>
          <w:tab w:val="right" w:leader="dot" w:pos="9550"/>
        </w:tabs>
        <w:rPr>
          <w:rFonts w:asciiTheme="minorHAnsi" w:eastAsiaTheme="minorEastAsia" w:hAnsiTheme="minorHAnsi" w:cstheme="minorBidi"/>
          <w:noProof/>
          <w:lang w:eastAsia="en-GB"/>
        </w:rPr>
      </w:pPr>
      <w:hyperlink w:anchor="_Toc458503822" w:history="1">
        <w:r w:rsidR="00D12B1B" w:rsidRPr="00A21129">
          <w:rPr>
            <w:rStyle w:val="Hyperlink"/>
            <w:noProof/>
          </w:rPr>
          <w:t>Assessment</w:t>
        </w:r>
        <w:r w:rsidR="00D12B1B">
          <w:rPr>
            <w:noProof/>
            <w:webHidden/>
          </w:rPr>
          <w:tab/>
        </w:r>
        <w:r w:rsidR="00D12B1B">
          <w:rPr>
            <w:noProof/>
            <w:webHidden/>
          </w:rPr>
          <w:fldChar w:fldCharType="begin"/>
        </w:r>
        <w:r w:rsidR="00D12B1B">
          <w:rPr>
            <w:noProof/>
            <w:webHidden/>
          </w:rPr>
          <w:instrText xml:space="preserve"> PAGEREF _Toc458503822 \h </w:instrText>
        </w:r>
        <w:r w:rsidR="00D12B1B">
          <w:rPr>
            <w:noProof/>
            <w:webHidden/>
          </w:rPr>
        </w:r>
        <w:r w:rsidR="00D12B1B">
          <w:rPr>
            <w:noProof/>
            <w:webHidden/>
          </w:rPr>
          <w:fldChar w:fldCharType="separate"/>
        </w:r>
        <w:r w:rsidR="00190CFC">
          <w:rPr>
            <w:noProof/>
            <w:webHidden/>
          </w:rPr>
          <w:t>8</w:t>
        </w:r>
        <w:r w:rsidR="00D12B1B">
          <w:rPr>
            <w:noProof/>
            <w:webHidden/>
          </w:rPr>
          <w:fldChar w:fldCharType="end"/>
        </w:r>
      </w:hyperlink>
    </w:p>
    <w:p w:rsidR="00D12B1B" w:rsidRDefault="00213D9F">
      <w:pPr>
        <w:pStyle w:val="TOC2"/>
        <w:tabs>
          <w:tab w:val="right" w:leader="dot" w:pos="9550"/>
        </w:tabs>
        <w:rPr>
          <w:rFonts w:asciiTheme="minorHAnsi" w:eastAsiaTheme="minorEastAsia" w:hAnsiTheme="minorHAnsi" w:cstheme="minorBidi"/>
          <w:noProof/>
          <w:lang w:eastAsia="en-GB"/>
        </w:rPr>
      </w:pPr>
      <w:hyperlink w:anchor="_Toc458503823" w:history="1">
        <w:r w:rsidR="00D12B1B" w:rsidRPr="00A21129">
          <w:rPr>
            <w:rStyle w:val="Hyperlink"/>
            <w:noProof/>
          </w:rPr>
          <w:t>Assessment of modules</w:t>
        </w:r>
        <w:r w:rsidR="00D12B1B">
          <w:rPr>
            <w:noProof/>
            <w:webHidden/>
          </w:rPr>
          <w:tab/>
        </w:r>
        <w:r w:rsidR="00D12B1B">
          <w:rPr>
            <w:noProof/>
            <w:webHidden/>
          </w:rPr>
          <w:fldChar w:fldCharType="begin"/>
        </w:r>
        <w:r w:rsidR="00D12B1B">
          <w:rPr>
            <w:noProof/>
            <w:webHidden/>
          </w:rPr>
          <w:instrText xml:space="preserve"> PAGEREF _Toc458503823 \h </w:instrText>
        </w:r>
        <w:r w:rsidR="00D12B1B">
          <w:rPr>
            <w:noProof/>
            <w:webHidden/>
          </w:rPr>
        </w:r>
        <w:r w:rsidR="00D12B1B">
          <w:rPr>
            <w:noProof/>
            <w:webHidden/>
          </w:rPr>
          <w:fldChar w:fldCharType="separate"/>
        </w:r>
        <w:r w:rsidR="00190CFC">
          <w:rPr>
            <w:noProof/>
            <w:webHidden/>
          </w:rPr>
          <w:t>8</w:t>
        </w:r>
        <w:r w:rsidR="00D12B1B">
          <w:rPr>
            <w:noProof/>
            <w:webHidden/>
          </w:rPr>
          <w:fldChar w:fldCharType="end"/>
        </w:r>
      </w:hyperlink>
    </w:p>
    <w:p w:rsidR="00D12B1B" w:rsidRDefault="00213D9F">
      <w:pPr>
        <w:pStyle w:val="TOC1"/>
        <w:tabs>
          <w:tab w:val="right" w:leader="dot" w:pos="9550"/>
        </w:tabs>
        <w:rPr>
          <w:rFonts w:asciiTheme="minorHAnsi" w:eastAsiaTheme="minorEastAsia" w:hAnsiTheme="minorHAnsi" w:cstheme="minorBidi"/>
          <w:noProof/>
          <w:lang w:eastAsia="en-GB"/>
        </w:rPr>
      </w:pPr>
      <w:hyperlink w:anchor="_Toc458503824" w:history="1">
        <w:r w:rsidR="00D12B1B" w:rsidRPr="00A21129">
          <w:rPr>
            <w:rStyle w:val="Hyperlink"/>
            <w:noProof/>
          </w:rPr>
          <w:t>How to Apply</w:t>
        </w:r>
        <w:r w:rsidR="00D12B1B">
          <w:rPr>
            <w:noProof/>
            <w:webHidden/>
          </w:rPr>
          <w:tab/>
        </w:r>
        <w:r w:rsidR="00D12B1B">
          <w:rPr>
            <w:noProof/>
            <w:webHidden/>
          </w:rPr>
          <w:fldChar w:fldCharType="begin"/>
        </w:r>
        <w:r w:rsidR="00D12B1B">
          <w:rPr>
            <w:noProof/>
            <w:webHidden/>
          </w:rPr>
          <w:instrText xml:space="preserve"> PAGEREF _Toc458503824 \h </w:instrText>
        </w:r>
        <w:r w:rsidR="00D12B1B">
          <w:rPr>
            <w:noProof/>
            <w:webHidden/>
          </w:rPr>
        </w:r>
        <w:r w:rsidR="00D12B1B">
          <w:rPr>
            <w:noProof/>
            <w:webHidden/>
          </w:rPr>
          <w:fldChar w:fldCharType="separate"/>
        </w:r>
        <w:r w:rsidR="00190CFC">
          <w:rPr>
            <w:noProof/>
            <w:webHidden/>
          </w:rPr>
          <w:t>9</w:t>
        </w:r>
        <w:r w:rsidR="00D12B1B">
          <w:rPr>
            <w:noProof/>
            <w:webHidden/>
          </w:rPr>
          <w:fldChar w:fldCharType="end"/>
        </w:r>
      </w:hyperlink>
    </w:p>
    <w:p w:rsidR="008B1B6D" w:rsidRDefault="006C27DB" w:rsidP="006C27DB">
      <w:pPr>
        <w:spacing w:after="0"/>
        <w:jc w:val="both"/>
        <w:sectPr w:rsidR="008B1B6D" w:rsidSect="007E3E0F">
          <w:type w:val="continuous"/>
          <w:pgSz w:w="11920" w:h="16840"/>
          <w:pgMar w:top="1380" w:right="1020" w:bottom="1080" w:left="1340" w:header="0" w:footer="884" w:gutter="0"/>
          <w:pgNumType w:start="2"/>
          <w:cols w:space="720"/>
        </w:sectPr>
      </w:pPr>
      <w:r w:rsidRPr="00FE5E3B">
        <w:fldChar w:fldCharType="end"/>
      </w:r>
    </w:p>
    <w:p w:rsidR="008B1B6D" w:rsidRDefault="00D12B1B" w:rsidP="00D12B1B">
      <w:pPr>
        <w:pStyle w:val="Heading1"/>
        <w:spacing w:before="0" w:after="120"/>
      </w:pPr>
      <w:bookmarkStart w:id="1" w:name="_Toc458503808"/>
      <w:r>
        <w:lastRenderedPageBreak/>
        <w:t>Introduction</w:t>
      </w:r>
      <w:bookmarkEnd w:id="1"/>
    </w:p>
    <w:p w:rsidR="00725B9D" w:rsidRDefault="00725B9D">
      <w:pPr>
        <w:spacing w:after="0"/>
        <w:ind w:left="100" w:right="49"/>
        <w:jc w:val="both"/>
        <w:rPr>
          <w:rFonts w:ascii="Calibri" w:eastAsia="Calibri" w:hAnsi="Calibri" w:cs="Calibri"/>
        </w:rPr>
      </w:pPr>
    </w:p>
    <w:p w:rsidR="007E3E0F" w:rsidRPr="007E3E0F" w:rsidRDefault="007E3E0F" w:rsidP="007E3E0F">
      <w:pPr>
        <w:widowControl/>
        <w:spacing w:after="0"/>
        <w:jc w:val="both"/>
        <w:rPr>
          <w:rFonts w:ascii="Calibri" w:eastAsia="Calibri" w:hAnsi="Calibri" w:cs="Calibri"/>
          <w:lang w:val="en-GB"/>
        </w:rPr>
      </w:pPr>
      <w:r w:rsidRPr="007E3E0F">
        <w:rPr>
          <w:rFonts w:ascii="Calibri" w:eastAsia="Calibri" w:hAnsi="Calibri" w:cs="Times New Roman"/>
          <w:noProof/>
          <w:lang w:val="en-GB" w:eastAsia="en-GB"/>
        </w:rPr>
        <w:drawing>
          <wp:anchor distT="0" distB="0" distL="114300" distR="114300" simplePos="0" relativeHeight="251682816" behindDoc="0" locked="0" layoutInCell="1" allowOverlap="1" wp14:anchorId="5AA9D330" wp14:editId="4017ADA2">
            <wp:simplePos x="0" y="0"/>
            <wp:positionH relativeFrom="column">
              <wp:posOffset>57150</wp:posOffset>
            </wp:positionH>
            <wp:positionV relativeFrom="paragraph">
              <wp:posOffset>462915</wp:posOffset>
            </wp:positionV>
            <wp:extent cx="2552700" cy="1914525"/>
            <wp:effectExtent l="0" t="0" r="0" b="9525"/>
            <wp:wrapSquare wrapText="bothSides"/>
            <wp:docPr id="14" name="Picture 1" descr="teaching 3JPG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ing 3JPG sma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914525"/>
                    </a:xfrm>
                    <a:prstGeom prst="rect">
                      <a:avLst/>
                    </a:prstGeom>
                    <a:noFill/>
                  </pic:spPr>
                </pic:pic>
              </a:graphicData>
            </a:graphic>
          </wp:anchor>
        </w:drawing>
      </w:r>
      <w:r w:rsidRPr="007E3E0F">
        <w:rPr>
          <w:rFonts w:ascii="Calibri" w:eastAsia="Calibri" w:hAnsi="Calibri" w:cs="Arial"/>
          <w:lang w:val="en-GB"/>
        </w:rPr>
        <w:t xml:space="preserve">The Postgraduate Certificate in Simulation in Clinical Practice is a new course which has been developed to meet the needs of NHS practitioners and trainers in whose responsibility is to deliver Simulation Based Education (SBE). This is aligned to the national and local strategies in Technology Enhanced Learning (TEL) advocated by Health Education England. The course is based within Brighton and Sussex Medical School, and is jointly validated by the University of Brighton and the University of Sussex. However it is suitable for all types of roles within the NHS and higher education, and it is delivered using a multi-disciplinary approach with members of the </w:t>
      </w:r>
      <w:r w:rsidRPr="007E3E0F">
        <w:rPr>
          <w:rFonts w:ascii="Calibri" w:eastAsia="Calibri" w:hAnsi="Calibri" w:cs="Arial"/>
          <w:b/>
          <w:lang w:val="en-GB"/>
        </w:rPr>
        <w:t>Sussex Simulation Hub</w:t>
      </w:r>
      <w:r w:rsidRPr="007E3E0F">
        <w:rPr>
          <w:rFonts w:ascii="Calibri" w:eastAsia="Calibri" w:hAnsi="Calibri" w:cs="Arial"/>
          <w:lang w:val="en-GB"/>
        </w:rPr>
        <w:t>.</w:t>
      </w:r>
    </w:p>
    <w:p w:rsidR="008B1B6D" w:rsidRDefault="008B1B6D">
      <w:pPr>
        <w:spacing w:before="1" w:after="0" w:line="120" w:lineRule="exact"/>
        <w:rPr>
          <w:sz w:val="12"/>
          <w:szCs w:val="12"/>
        </w:rPr>
      </w:pPr>
    </w:p>
    <w:p w:rsidR="008B1B6D" w:rsidRDefault="008B1B6D">
      <w:pPr>
        <w:spacing w:after="0" w:line="200" w:lineRule="exact"/>
        <w:rPr>
          <w:sz w:val="20"/>
          <w:szCs w:val="20"/>
        </w:rPr>
      </w:pPr>
    </w:p>
    <w:p w:rsidR="007E3E0F" w:rsidRDefault="007E3E0F">
      <w:pPr>
        <w:spacing w:after="0" w:line="200" w:lineRule="exact"/>
        <w:rPr>
          <w:sz w:val="20"/>
          <w:szCs w:val="20"/>
        </w:rPr>
      </w:pPr>
    </w:p>
    <w:p w:rsidR="008B1B6D" w:rsidRDefault="008B1B6D">
      <w:pPr>
        <w:spacing w:after="0" w:line="200" w:lineRule="exact"/>
        <w:rPr>
          <w:sz w:val="20"/>
          <w:szCs w:val="20"/>
        </w:rPr>
      </w:pPr>
    </w:p>
    <w:p w:rsidR="008B1B6D" w:rsidRDefault="008743FA" w:rsidP="00D12B1B">
      <w:pPr>
        <w:pStyle w:val="Heading1"/>
        <w:spacing w:before="0" w:after="120"/>
        <w:rPr>
          <w:rFonts w:eastAsia="Calibri"/>
        </w:rPr>
      </w:pPr>
      <w:bookmarkStart w:id="2" w:name="_Toc458503809"/>
      <w:r>
        <w:rPr>
          <w:rFonts w:eastAsia="Calibri"/>
        </w:rPr>
        <w:t xml:space="preserve">Aims </w:t>
      </w:r>
      <w:r>
        <w:rPr>
          <w:rFonts w:eastAsia="Calibri"/>
          <w:spacing w:val="-2"/>
        </w:rPr>
        <w:t>a</w:t>
      </w:r>
      <w:r>
        <w:rPr>
          <w:rFonts w:eastAsia="Calibri"/>
        </w:rPr>
        <w:t xml:space="preserve">nd </w:t>
      </w:r>
      <w:r>
        <w:rPr>
          <w:rFonts w:eastAsia="Calibri"/>
          <w:spacing w:val="-1"/>
        </w:rPr>
        <w:t>L</w:t>
      </w:r>
      <w:r>
        <w:rPr>
          <w:rFonts w:eastAsia="Calibri"/>
        </w:rPr>
        <w:t>e</w:t>
      </w:r>
      <w:r>
        <w:rPr>
          <w:rFonts w:eastAsia="Calibri"/>
          <w:spacing w:val="1"/>
        </w:rPr>
        <w:t>a</w:t>
      </w:r>
      <w:r>
        <w:rPr>
          <w:rFonts w:eastAsia="Calibri"/>
          <w:spacing w:val="-2"/>
        </w:rPr>
        <w:t>r</w:t>
      </w:r>
      <w:r>
        <w:rPr>
          <w:rFonts w:eastAsia="Calibri"/>
        </w:rPr>
        <w:t>n</w:t>
      </w:r>
      <w:r>
        <w:rPr>
          <w:rFonts w:eastAsia="Calibri"/>
          <w:spacing w:val="-1"/>
        </w:rPr>
        <w:t>i</w:t>
      </w:r>
      <w:r>
        <w:rPr>
          <w:rFonts w:eastAsia="Calibri"/>
        </w:rPr>
        <w:t>ng</w:t>
      </w:r>
      <w:r>
        <w:rPr>
          <w:rFonts w:eastAsia="Calibri"/>
          <w:spacing w:val="-1"/>
        </w:rPr>
        <w:t xml:space="preserve"> </w:t>
      </w:r>
      <w:r>
        <w:rPr>
          <w:rFonts w:eastAsia="Calibri"/>
        </w:rPr>
        <w:t>Ou</w:t>
      </w:r>
      <w:r>
        <w:rPr>
          <w:rFonts w:eastAsia="Calibri"/>
          <w:spacing w:val="1"/>
        </w:rPr>
        <w:t>t</w:t>
      </w:r>
      <w:r>
        <w:rPr>
          <w:rFonts w:eastAsia="Calibri"/>
        </w:rPr>
        <w:t>co</w:t>
      </w:r>
      <w:r>
        <w:rPr>
          <w:rFonts w:eastAsia="Calibri"/>
          <w:spacing w:val="-2"/>
        </w:rPr>
        <w:t>m</w:t>
      </w:r>
      <w:r>
        <w:rPr>
          <w:rFonts w:eastAsia="Calibri"/>
        </w:rPr>
        <w:t>es f</w:t>
      </w:r>
      <w:r>
        <w:rPr>
          <w:rFonts w:eastAsia="Calibri"/>
          <w:spacing w:val="-2"/>
        </w:rPr>
        <w:t>o</w:t>
      </w:r>
      <w:r>
        <w:rPr>
          <w:rFonts w:eastAsia="Calibri"/>
        </w:rPr>
        <w:t xml:space="preserve">r </w:t>
      </w:r>
      <w:r>
        <w:rPr>
          <w:rFonts w:eastAsia="Calibri"/>
          <w:spacing w:val="1"/>
        </w:rPr>
        <w:t>t</w:t>
      </w:r>
      <w:r>
        <w:rPr>
          <w:rFonts w:eastAsia="Calibri"/>
          <w:spacing w:val="-2"/>
        </w:rPr>
        <w:t>h</w:t>
      </w:r>
      <w:r>
        <w:rPr>
          <w:rFonts w:eastAsia="Calibri"/>
        </w:rPr>
        <w:t>e Co</w:t>
      </w:r>
      <w:r>
        <w:rPr>
          <w:rFonts w:eastAsia="Calibri"/>
          <w:spacing w:val="-2"/>
        </w:rPr>
        <w:t>u</w:t>
      </w:r>
      <w:r>
        <w:rPr>
          <w:rFonts w:eastAsia="Calibri"/>
          <w:spacing w:val="1"/>
        </w:rPr>
        <w:t>r</w:t>
      </w:r>
      <w:r>
        <w:rPr>
          <w:rFonts w:eastAsia="Calibri"/>
        </w:rPr>
        <w:t>se</w:t>
      </w:r>
      <w:bookmarkEnd w:id="2"/>
    </w:p>
    <w:p w:rsidR="008B1B6D" w:rsidRDefault="008B1B6D">
      <w:pPr>
        <w:spacing w:before="8" w:after="0" w:line="150" w:lineRule="exact"/>
        <w:rPr>
          <w:sz w:val="15"/>
          <w:szCs w:val="15"/>
        </w:rPr>
      </w:pPr>
    </w:p>
    <w:p w:rsidR="00345ACF" w:rsidRDefault="00345ACF" w:rsidP="00345ACF">
      <w:pPr>
        <w:spacing w:after="0" w:line="240" w:lineRule="auto"/>
        <w:ind w:right="8852"/>
        <w:jc w:val="both"/>
        <w:rPr>
          <w:sz w:val="20"/>
          <w:szCs w:val="20"/>
        </w:rPr>
      </w:pPr>
    </w:p>
    <w:p w:rsidR="007E3E0F" w:rsidRPr="00D12B1B" w:rsidRDefault="007E3E0F" w:rsidP="00D12B1B">
      <w:pPr>
        <w:pStyle w:val="Heading2"/>
      </w:pPr>
      <w:bookmarkStart w:id="3" w:name="_Toc357762874"/>
      <w:bookmarkStart w:id="4" w:name="_Toc458503810"/>
      <w:r w:rsidRPr="00D12B1B">
        <w:t>Aims</w:t>
      </w:r>
      <w:bookmarkEnd w:id="3"/>
      <w:bookmarkEnd w:id="4"/>
    </w:p>
    <w:p w:rsidR="007E3E0F" w:rsidRDefault="007E3E0F" w:rsidP="007E3E0F">
      <w:pPr>
        <w:rPr>
          <w:rFonts w:cs="Arial"/>
        </w:rPr>
      </w:pPr>
      <w:bookmarkStart w:id="5" w:name="_Toc357762875"/>
      <w:r w:rsidRPr="00BD242A">
        <w:rPr>
          <w:rFonts w:cs="Arial"/>
        </w:rPr>
        <w:t>Thi</w:t>
      </w:r>
      <w:r>
        <w:rPr>
          <w:rFonts w:cs="Arial"/>
        </w:rPr>
        <w:t>s course aims to provide a sound basis of knowledge and experience for practitioners undertaking SBME delivery in their local trust or higher education institution.</w:t>
      </w:r>
    </w:p>
    <w:p w:rsidR="007E3E0F" w:rsidRDefault="007E3E0F" w:rsidP="007E3E0F">
      <w:pPr>
        <w:rPr>
          <w:rFonts w:cs="Arial"/>
        </w:rPr>
      </w:pPr>
      <w:r>
        <w:rPr>
          <w:rFonts w:cs="Arial"/>
        </w:rPr>
        <w:t>The course objectives are:</w:t>
      </w:r>
    </w:p>
    <w:p w:rsidR="007E3E0F" w:rsidRPr="00EF26F0" w:rsidRDefault="007E3E0F" w:rsidP="007E3E0F">
      <w:pPr>
        <w:widowControl/>
        <w:numPr>
          <w:ilvl w:val="0"/>
          <w:numId w:val="9"/>
        </w:numPr>
        <w:spacing w:before="40" w:after="40"/>
        <w:rPr>
          <w:rFonts w:cs="Arial"/>
        </w:rPr>
      </w:pPr>
      <w:r w:rsidRPr="00EF26F0">
        <w:rPr>
          <w:rFonts w:cs="Arial"/>
        </w:rPr>
        <w:t>The rigorous application of sound educational principles applied to simulation based medical education.</w:t>
      </w:r>
    </w:p>
    <w:p w:rsidR="007E3E0F" w:rsidRPr="00EF26F0" w:rsidRDefault="007E3E0F" w:rsidP="007E3E0F">
      <w:pPr>
        <w:widowControl/>
        <w:numPr>
          <w:ilvl w:val="0"/>
          <w:numId w:val="9"/>
        </w:numPr>
        <w:spacing w:before="40" w:after="40"/>
        <w:rPr>
          <w:rFonts w:cs="Arial"/>
        </w:rPr>
      </w:pPr>
      <w:r w:rsidRPr="00EF26F0">
        <w:rPr>
          <w:rFonts w:cs="Arial"/>
        </w:rPr>
        <w:t>An emphasis on multi-professional potential and focus of simulation activities</w:t>
      </w:r>
    </w:p>
    <w:p w:rsidR="007E3E0F" w:rsidRPr="00EF26F0" w:rsidRDefault="007E3E0F" w:rsidP="007E3E0F">
      <w:pPr>
        <w:widowControl/>
        <w:numPr>
          <w:ilvl w:val="0"/>
          <w:numId w:val="9"/>
        </w:numPr>
        <w:spacing w:before="40" w:after="40"/>
        <w:rPr>
          <w:rFonts w:cs="Arial"/>
        </w:rPr>
      </w:pPr>
      <w:r w:rsidRPr="00EF26F0">
        <w:rPr>
          <w:rFonts w:cs="Arial"/>
        </w:rPr>
        <w:t>A strong ethos of evaluation, assessment and research to underpin the development of simulation based programmes in clinical practice</w:t>
      </w:r>
    </w:p>
    <w:p w:rsidR="007E3E0F" w:rsidRPr="00EF26F0" w:rsidRDefault="007E3E0F" w:rsidP="007E3E0F">
      <w:pPr>
        <w:widowControl/>
        <w:numPr>
          <w:ilvl w:val="0"/>
          <w:numId w:val="9"/>
        </w:numPr>
        <w:spacing w:before="40" w:after="40"/>
        <w:rPr>
          <w:rFonts w:cs="Arial"/>
        </w:rPr>
      </w:pPr>
      <w:r w:rsidRPr="00EF26F0">
        <w:rPr>
          <w:rFonts w:cs="Arial"/>
        </w:rPr>
        <w:t>Group</w:t>
      </w:r>
      <w:r>
        <w:rPr>
          <w:rFonts w:cs="Arial"/>
        </w:rPr>
        <w:t>-</w:t>
      </w:r>
      <w:r w:rsidRPr="00EF26F0">
        <w:rPr>
          <w:rFonts w:cs="Arial"/>
        </w:rPr>
        <w:t>work activities which immerse the lea</w:t>
      </w:r>
      <w:r>
        <w:rPr>
          <w:rFonts w:cs="Arial"/>
        </w:rPr>
        <w:t>r</w:t>
      </w:r>
      <w:r w:rsidRPr="00EF26F0">
        <w:rPr>
          <w:rFonts w:cs="Arial"/>
        </w:rPr>
        <w:t>ner in the essential features of SBME. E.g. Feedback and debriefing</w:t>
      </w:r>
    </w:p>
    <w:p w:rsidR="007E3E0F" w:rsidRPr="00EF26F0" w:rsidRDefault="007E3E0F" w:rsidP="007E3E0F">
      <w:pPr>
        <w:widowControl/>
        <w:numPr>
          <w:ilvl w:val="0"/>
          <w:numId w:val="9"/>
        </w:numPr>
        <w:spacing w:before="40" w:after="40"/>
        <w:rPr>
          <w:rFonts w:cs="Arial"/>
        </w:rPr>
      </w:pPr>
      <w:r>
        <w:rPr>
          <w:rFonts w:cs="Arial"/>
        </w:rPr>
        <w:t>A work based portfolio documenting evidence of teaching in SBME in the workplace, including peer observation of practice, self-evaluation and reflective discussion</w:t>
      </w:r>
      <w:r w:rsidRPr="00EF26F0">
        <w:rPr>
          <w:rFonts w:cs="Arial"/>
        </w:rPr>
        <w:t>.</w:t>
      </w:r>
    </w:p>
    <w:p w:rsidR="007E3E0F" w:rsidRPr="00D12B1B" w:rsidRDefault="007E3E0F" w:rsidP="00D12B1B">
      <w:pPr>
        <w:pStyle w:val="Heading2"/>
      </w:pPr>
      <w:bookmarkStart w:id="6" w:name="_Toc458503811"/>
      <w:r w:rsidRPr="00D12B1B">
        <w:t>Learning Outcomes</w:t>
      </w:r>
      <w:bookmarkEnd w:id="5"/>
      <w:bookmarkEnd w:id="6"/>
    </w:p>
    <w:p w:rsidR="007E3E0F" w:rsidRDefault="007E3E0F" w:rsidP="007E3E0F">
      <w:pPr>
        <w:rPr>
          <w:rFonts w:cs="Arial"/>
        </w:rPr>
      </w:pPr>
      <w:r w:rsidRPr="00597700">
        <w:rPr>
          <w:rFonts w:cs="Arial"/>
        </w:rPr>
        <w:t>On successful completion of this course, you will be able to:</w:t>
      </w:r>
    </w:p>
    <w:p w:rsidR="007E3E0F" w:rsidRDefault="007E3E0F" w:rsidP="007E3E0F">
      <w:pPr>
        <w:widowControl/>
        <w:numPr>
          <w:ilvl w:val="0"/>
          <w:numId w:val="10"/>
        </w:numPr>
        <w:spacing w:after="0"/>
        <w:ind w:left="357" w:hanging="357"/>
        <w:rPr>
          <w:rFonts w:cs="Arial"/>
        </w:rPr>
      </w:pPr>
      <w:r>
        <w:rPr>
          <w:rFonts w:cs="Arial"/>
        </w:rPr>
        <w:t>Demonstrate a critical understanding of how educational principles can be applied to various forms of simulation based learning.</w:t>
      </w:r>
    </w:p>
    <w:p w:rsidR="007E3E0F" w:rsidRDefault="007E3E0F" w:rsidP="007E3E0F">
      <w:pPr>
        <w:widowControl/>
        <w:numPr>
          <w:ilvl w:val="0"/>
          <w:numId w:val="10"/>
        </w:numPr>
        <w:spacing w:after="120"/>
        <w:ind w:left="357" w:hanging="357"/>
        <w:rPr>
          <w:rFonts w:cs="Arial"/>
        </w:rPr>
      </w:pPr>
      <w:r>
        <w:rPr>
          <w:rFonts w:cs="Arial"/>
        </w:rPr>
        <w:t>Demonstrate in-depth knowledge of the broad typology of simulation strategies linked to learning outcomes, context and fidelity.</w:t>
      </w:r>
    </w:p>
    <w:p w:rsidR="007E3E0F" w:rsidRPr="00AC2174" w:rsidRDefault="007E3E0F" w:rsidP="007E3E0F">
      <w:pPr>
        <w:widowControl/>
        <w:numPr>
          <w:ilvl w:val="0"/>
          <w:numId w:val="10"/>
        </w:numPr>
        <w:spacing w:after="120"/>
        <w:ind w:left="357" w:hanging="357"/>
        <w:rPr>
          <w:rFonts w:cs="Arial"/>
        </w:rPr>
      </w:pPr>
      <w:r w:rsidRPr="00AC2174">
        <w:rPr>
          <w:rFonts w:cs="Arial"/>
        </w:rPr>
        <w:t>Show a critical understanding of feedback and debriefing used commonly in simulation</w:t>
      </w:r>
    </w:p>
    <w:p w:rsidR="007E3E0F" w:rsidRDefault="007E3E0F" w:rsidP="007E3E0F">
      <w:pPr>
        <w:widowControl/>
        <w:numPr>
          <w:ilvl w:val="0"/>
          <w:numId w:val="10"/>
        </w:numPr>
        <w:spacing w:after="120"/>
        <w:ind w:left="357" w:hanging="357"/>
        <w:rPr>
          <w:rFonts w:cs="Arial"/>
        </w:rPr>
      </w:pPr>
      <w:r>
        <w:rPr>
          <w:rFonts w:cs="Arial"/>
        </w:rPr>
        <w:t>Demonstrate a critical awareness of the evidence base underpinning simulation based learning.</w:t>
      </w:r>
    </w:p>
    <w:p w:rsidR="007E3E0F" w:rsidRDefault="007E3E0F" w:rsidP="007E3E0F">
      <w:pPr>
        <w:widowControl/>
        <w:numPr>
          <w:ilvl w:val="0"/>
          <w:numId w:val="10"/>
        </w:numPr>
        <w:spacing w:after="120"/>
        <w:ind w:left="357" w:hanging="357"/>
        <w:rPr>
          <w:rFonts w:cs="Arial"/>
        </w:rPr>
      </w:pPr>
      <w:r>
        <w:rPr>
          <w:rFonts w:cs="Arial"/>
        </w:rPr>
        <w:lastRenderedPageBreak/>
        <w:t>Understand and demonstrate a critical awareness of aspects of debriefing.</w:t>
      </w:r>
    </w:p>
    <w:p w:rsidR="007E3E0F" w:rsidRDefault="007E3E0F" w:rsidP="007E3E0F">
      <w:pPr>
        <w:widowControl/>
        <w:numPr>
          <w:ilvl w:val="0"/>
          <w:numId w:val="10"/>
        </w:numPr>
        <w:spacing w:after="120"/>
        <w:ind w:left="357" w:hanging="357"/>
        <w:rPr>
          <w:rFonts w:cs="Arial"/>
        </w:rPr>
      </w:pPr>
      <w:r>
        <w:rPr>
          <w:rFonts w:cs="Arial"/>
        </w:rPr>
        <w:t>Apply outcomes from the module to simulation based training in practice, and be able to assess and evaluate the training and its impact upon learning and patient care</w:t>
      </w:r>
    </w:p>
    <w:p w:rsidR="007E3E0F" w:rsidRDefault="007E3E0F" w:rsidP="007E3E0F">
      <w:pPr>
        <w:widowControl/>
        <w:numPr>
          <w:ilvl w:val="0"/>
          <w:numId w:val="10"/>
        </w:numPr>
        <w:spacing w:after="120"/>
        <w:ind w:left="357" w:hanging="357"/>
        <w:rPr>
          <w:rFonts w:cs="Arial"/>
        </w:rPr>
      </w:pPr>
      <w:r>
        <w:rPr>
          <w:rFonts w:cs="Arial"/>
        </w:rPr>
        <w:t>A critical awareness of how to apply feedback in the context of simulation based learning.</w:t>
      </w:r>
    </w:p>
    <w:p w:rsidR="007E3E0F" w:rsidRDefault="007E3E0F" w:rsidP="007E3E0F">
      <w:pPr>
        <w:widowControl/>
        <w:numPr>
          <w:ilvl w:val="0"/>
          <w:numId w:val="10"/>
        </w:numPr>
        <w:spacing w:after="120"/>
        <w:ind w:left="357" w:hanging="357"/>
        <w:rPr>
          <w:rFonts w:cs="Arial"/>
        </w:rPr>
      </w:pPr>
      <w:r>
        <w:rPr>
          <w:rFonts w:cs="Arial"/>
        </w:rPr>
        <w:t>Understand and demonstrate the principles of critical reflection to reconstruct practice.</w:t>
      </w:r>
    </w:p>
    <w:p w:rsidR="007E3E0F" w:rsidRDefault="007E3E0F" w:rsidP="007E3E0F">
      <w:pPr>
        <w:widowControl/>
        <w:numPr>
          <w:ilvl w:val="0"/>
          <w:numId w:val="10"/>
        </w:numPr>
        <w:spacing w:after="120"/>
        <w:ind w:left="357" w:hanging="357"/>
        <w:rPr>
          <w:rFonts w:cs="Arial"/>
        </w:rPr>
      </w:pPr>
      <w:r>
        <w:rPr>
          <w:rFonts w:cs="Arial"/>
        </w:rPr>
        <w:t>Demonstrate a deep understanding of the concept of transformative learning and the role of extrinsic and intrinsic feedback in reconstructing practice.</w:t>
      </w:r>
    </w:p>
    <w:p w:rsidR="007E3E0F" w:rsidRDefault="007E3E0F" w:rsidP="007E3E0F">
      <w:pPr>
        <w:widowControl/>
        <w:numPr>
          <w:ilvl w:val="0"/>
          <w:numId w:val="10"/>
        </w:numPr>
        <w:spacing w:after="120"/>
        <w:ind w:left="357" w:hanging="357"/>
        <w:rPr>
          <w:rFonts w:cs="Arial"/>
        </w:rPr>
      </w:pPr>
      <w:r w:rsidRPr="00942FD3">
        <w:rPr>
          <w:rFonts w:cs="Arial"/>
        </w:rPr>
        <w:t>Facilitate learning in both academic and practice settings.</w:t>
      </w:r>
    </w:p>
    <w:p w:rsidR="007E3E0F" w:rsidRDefault="007E3E0F" w:rsidP="007E3E0F">
      <w:pPr>
        <w:widowControl/>
        <w:numPr>
          <w:ilvl w:val="0"/>
          <w:numId w:val="10"/>
        </w:numPr>
        <w:spacing w:after="120"/>
        <w:ind w:left="357" w:hanging="357"/>
        <w:rPr>
          <w:rFonts w:cs="Arial"/>
        </w:rPr>
      </w:pPr>
      <w:r w:rsidRPr="00942FD3">
        <w:rPr>
          <w:rFonts w:cs="Arial"/>
        </w:rPr>
        <w:t>Develop and enhance their teaching skills in medical education.</w:t>
      </w:r>
    </w:p>
    <w:p w:rsidR="007E3E0F" w:rsidRDefault="007E3E0F" w:rsidP="007E3E0F">
      <w:pPr>
        <w:widowControl/>
        <w:numPr>
          <w:ilvl w:val="0"/>
          <w:numId w:val="10"/>
        </w:numPr>
        <w:spacing w:after="120"/>
        <w:ind w:left="357" w:hanging="357"/>
        <w:rPr>
          <w:rFonts w:cs="Arial"/>
        </w:rPr>
      </w:pPr>
      <w:r w:rsidRPr="00942FD3">
        <w:rPr>
          <w:rFonts w:cs="Arial"/>
        </w:rPr>
        <w:t>Gain an awareness and familiarity in enhanced technology in medical and health education, and demonstrate a critical understanding and evaluation of major research designs and their relative strengths and limitations</w:t>
      </w:r>
    </w:p>
    <w:p w:rsidR="007E3E0F" w:rsidRDefault="007E3E0F" w:rsidP="007E3E0F">
      <w:pPr>
        <w:widowControl/>
        <w:numPr>
          <w:ilvl w:val="0"/>
          <w:numId w:val="10"/>
        </w:numPr>
        <w:spacing w:after="120"/>
        <w:ind w:left="357" w:hanging="357"/>
        <w:rPr>
          <w:rFonts w:cs="Arial"/>
        </w:rPr>
      </w:pPr>
      <w:r w:rsidRPr="00942FD3">
        <w:rPr>
          <w:rFonts w:cs="Arial"/>
        </w:rPr>
        <w:t>Demonstrate a critical understanding and evaluation of major research designs and their relative strengths and limitations.</w:t>
      </w:r>
    </w:p>
    <w:p w:rsidR="007E3E0F" w:rsidRDefault="007E3E0F" w:rsidP="007E3E0F">
      <w:pPr>
        <w:widowControl/>
        <w:numPr>
          <w:ilvl w:val="0"/>
          <w:numId w:val="10"/>
        </w:numPr>
        <w:spacing w:after="120"/>
        <w:ind w:left="357" w:hanging="357"/>
        <w:rPr>
          <w:rFonts w:cs="Arial"/>
        </w:rPr>
      </w:pPr>
      <w:r w:rsidRPr="00942FD3">
        <w:rPr>
          <w:rFonts w:cs="Arial"/>
        </w:rPr>
        <w:t>Systematically develop and justify a chosen research approach and methodology to investigate a specific topic within their subject.</w:t>
      </w:r>
    </w:p>
    <w:p w:rsidR="007E3E0F" w:rsidRDefault="007E3E0F" w:rsidP="007E3E0F">
      <w:pPr>
        <w:widowControl/>
        <w:numPr>
          <w:ilvl w:val="0"/>
          <w:numId w:val="10"/>
        </w:numPr>
        <w:spacing w:after="120"/>
        <w:ind w:left="357" w:hanging="357"/>
        <w:rPr>
          <w:rFonts w:cs="Arial"/>
        </w:rPr>
      </w:pPr>
      <w:r w:rsidRPr="00942FD3">
        <w:rPr>
          <w:rFonts w:cs="Arial"/>
        </w:rPr>
        <w:t>Produce a research proposal which demonstrates appreciation of scientific methods appropriate to their specialist area.</w:t>
      </w:r>
    </w:p>
    <w:p w:rsidR="007E3E0F" w:rsidRDefault="007E3E0F" w:rsidP="007E3E0F">
      <w:pPr>
        <w:widowControl/>
        <w:numPr>
          <w:ilvl w:val="0"/>
          <w:numId w:val="10"/>
        </w:numPr>
        <w:spacing w:after="120"/>
        <w:ind w:left="357" w:hanging="357"/>
        <w:rPr>
          <w:rFonts w:cs="Arial"/>
        </w:rPr>
      </w:pPr>
      <w:r w:rsidRPr="00942FD3">
        <w:rPr>
          <w:rFonts w:cs="Arial"/>
        </w:rPr>
        <w:t>Critically appraise a variety of research papers across a range of study designs.</w:t>
      </w:r>
    </w:p>
    <w:p w:rsidR="007E3E0F" w:rsidRDefault="007E3E0F" w:rsidP="007E3E0F">
      <w:pPr>
        <w:widowControl/>
        <w:numPr>
          <w:ilvl w:val="0"/>
          <w:numId w:val="10"/>
        </w:numPr>
        <w:spacing w:after="120"/>
        <w:ind w:left="357" w:hanging="357"/>
        <w:rPr>
          <w:rFonts w:cs="Arial"/>
        </w:rPr>
      </w:pPr>
      <w:r w:rsidRPr="00942FD3">
        <w:rPr>
          <w:rFonts w:cs="Arial"/>
        </w:rPr>
        <w:t>Carry out an appropriate, rigorous review of the literature.</w:t>
      </w:r>
    </w:p>
    <w:p w:rsidR="007E3E0F" w:rsidRPr="00942FD3" w:rsidRDefault="007E3E0F" w:rsidP="007E3E0F">
      <w:pPr>
        <w:widowControl/>
        <w:numPr>
          <w:ilvl w:val="0"/>
          <w:numId w:val="10"/>
        </w:numPr>
        <w:spacing w:after="120"/>
        <w:ind w:left="357" w:hanging="357"/>
        <w:rPr>
          <w:rFonts w:cs="Arial"/>
        </w:rPr>
      </w:pPr>
      <w:r w:rsidRPr="00942FD3">
        <w:rPr>
          <w:rFonts w:cs="Arial"/>
        </w:rPr>
        <w:t>Be aware of ethical and governance issues in research.</w:t>
      </w:r>
    </w:p>
    <w:p w:rsidR="00345ACF" w:rsidRPr="00345ACF" w:rsidRDefault="00345ACF" w:rsidP="00345ACF">
      <w:pPr>
        <w:pStyle w:val="ListParagraph"/>
        <w:widowControl/>
        <w:spacing w:before="40" w:after="40" w:line="240" w:lineRule="auto"/>
        <w:rPr>
          <w:rFonts w:cs="Arial"/>
        </w:rPr>
      </w:pPr>
    </w:p>
    <w:p w:rsidR="008B1B6D" w:rsidRPr="00D12B1B" w:rsidRDefault="00D12B1B" w:rsidP="00D12B1B">
      <w:pPr>
        <w:pStyle w:val="Heading1"/>
        <w:spacing w:before="0" w:after="120"/>
      </w:pPr>
      <w:bookmarkStart w:id="7" w:name="_Toc458503812"/>
      <w:r w:rsidRPr="00D12B1B">
        <w:t>Entry Requirements</w:t>
      </w:r>
      <w:bookmarkEnd w:id="7"/>
    </w:p>
    <w:p w:rsidR="008B1B6D" w:rsidRDefault="008B1B6D">
      <w:pPr>
        <w:spacing w:before="6" w:after="0" w:line="150" w:lineRule="exact"/>
        <w:rPr>
          <w:sz w:val="15"/>
          <w:szCs w:val="15"/>
        </w:rPr>
      </w:pPr>
    </w:p>
    <w:p w:rsidR="00D7052A" w:rsidRPr="00D7052A" w:rsidRDefault="00D7052A" w:rsidP="00D7052A">
      <w:pPr>
        <w:rPr>
          <w:rFonts w:cs="Arial"/>
        </w:rPr>
      </w:pPr>
      <w:r w:rsidRPr="00D7052A">
        <w:rPr>
          <w:rFonts w:cs="Arial"/>
        </w:rPr>
        <w:t xml:space="preserve">Applications are welcome from trainers in medicine and nursing and from other specialisms in the health and social care professions. Current employment in a clinical role which includes teaching or developing simulation-based education is essential with evidence of prior study at Bachelors level or equivalent. </w:t>
      </w:r>
    </w:p>
    <w:p w:rsidR="008B1B6D" w:rsidRPr="00D7052A" w:rsidRDefault="00D7052A" w:rsidP="00D7052A">
      <w:pPr>
        <w:rPr>
          <w:rFonts w:cs="Arial"/>
        </w:rPr>
      </w:pPr>
      <w:r w:rsidRPr="00D7052A">
        <w:rPr>
          <w:rFonts w:cs="Arial"/>
        </w:rPr>
        <w:t>This course is only open to applications from UK/ EU/ Island residents.</w:t>
      </w:r>
    </w:p>
    <w:p w:rsidR="008B1B6D" w:rsidRPr="0033451B" w:rsidRDefault="0033451B" w:rsidP="0033451B">
      <w:pPr>
        <w:spacing w:after="0"/>
        <w:ind w:right="48"/>
        <w:jc w:val="both"/>
        <w:rPr>
          <w:rFonts w:ascii="Calibri" w:eastAsia="Calibri" w:hAnsi="Calibri" w:cs="Calibri"/>
          <w:b/>
        </w:rPr>
      </w:pPr>
      <w:r w:rsidRPr="0033451B">
        <w:rPr>
          <w:rFonts w:ascii="Calibri" w:eastAsia="Calibri" w:hAnsi="Calibri" w:cs="Calibri"/>
          <w:b/>
          <w:spacing w:val="-1"/>
        </w:rPr>
        <w:t>There</w:t>
      </w:r>
      <w:r w:rsidR="008743FA" w:rsidRPr="0033451B">
        <w:rPr>
          <w:rFonts w:ascii="Calibri" w:eastAsia="Calibri" w:hAnsi="Calibri" w:cs="Calibri"/>
          <w:b/>
          <w:spacing w:val="33"/>
        </w:rPr>
        <w:t xml:space="preserve"> </w:t>
      </w:r>
      <w:r w:rsidR="008743FA" w:rsidRPr="0033451B">
        <w:rPr>
          <w:rFonts w:ascii="Calibri" w:eastAsia="Calibri" w:hAnsi="Calibri" w:cs="Calibri"/>
          <w:b/>
        </w:rPr>
        <w:t>will</w:t>
      </w:r>
      <w:r w:rsidR="008743FA" w:rsidRPr="0033451B">
        <w:rPr>
          <w:rFonts w:ascii="Calibri" w:eastAsia="Calibri" w:hAnsi="Calibri" w:cs="Calibri"/>
          <w:b/>
          <w:spacing w:val="34"/>
        </w:rPr>
        <w:t xml:space="preserve"> </w:t>
      </w:r>
      <w:r w:rsidR="008743FA" w:rsidRPr="0033451B">
        <w:rPr>
          <w:rFonts w:ascii="Calibri" w:eastAsia="Calibri" w:hAnsi="Calibri" w:cs="Calibri"/>
          <w:b/>
          <w:spacing w:val="-1"/>
        </w:rPr>
        <w:t>b</w:t>
      </w:r>
      <w:r w:rsidR="008743FA" w:rsidRPr="0033451B">
        <w:rPr>
          <w:rFonts w:ascii="Calibri" w:eastAsia="Calibri" w:hAnsi="Calibri" w:cs="Calibri"/>
          <w:b/>
        </w:rPr>
        <w:t>e</w:t>
      </w:r>
      <w:r w:rsidR="008743FA" w:rsidRPr="0033451B">
        <w:rPr>
          <w:rFonts w:ascii="Calibri" w:eastAsia="Calibri" w:hAnsi="Calibri" w:cs="Calibri"/>
          <w:b/>
          <w:spacing w:val="32"/>
        </w:rPr>
        <w:t xml:space="preserve"> </w:t>
      </w:r>
      <w:r w:rsidR="008743FA" w:rsidRPr="0033451B">
        <w:rPr>
          <w:rFonts w:ascii="Calibri" w:eastAsia="Calibri" w:hAnsi="Calibri" w:cs="Calibri"/>
          <w:b/>
        </w:rPr>
        <w:t>an</w:t>
      </w:r>
      <w:r w:rsidR="008743FA" w:rsidRPr="0033451B">
        <w:rPr>
          <w:rFonts w:ascii="Calibri" w:eastAsia="Calibri" w:hAnsi="Calibri" w:cs="Calibri"/>
          <w:b/>
          <w:spacing w:val="33"/>
        </w:rPr>
        <w:t xml:space="preserve"> </w:t>
      </w:r>
      <w:r w:rsidR="008743FA" w:rsidRPr="0033451B">
        <w:rPr>
          <w:rFonts w:ascii="Calibri" w:eastAsia="Calibri" w:hAnsi="Calibri" w:cs="Calibri"/>
          <w:b/>
        </w:rPr>
        <w:t>I</w:t>
      </w:r>
      <w:r w:rsidR="008743FA" w:rsidRPr="0033451B">
        <w:rPr>
          <w:rFonts w:ascii="Calibri" w:eastAsia="Calibri" w:hAnsi="Calibri" w:cs="Calibri"/>
          <w:b/>
          <w:spacing w:val="-1"/>
        </w:rPr>
        <w:t>ndu</w:t>
      </w:r>
      <w:r w:rsidR="008743FA" w:rsidRPr="0033451B">
        <w:rPr>
          <w:rFonts w:ascii="Calibri" w:eastAsia="Calibri" w:hAnsi="Calibri" w:cs="Calibri"/>
          <w:b/>
        </w:rPr>
        <w:t>cti</w:t>
      </w:r>
      <w:r w:rsidR="008743FA" w:rsidRPr="0033451B">
        <w:rPr>
          <w:rFonts w:ascii="Calibri" w:eastAsia="Calibri" w:hAnsi="Calibri" w:cs="Calibri"/>
          <w:b/>
          <w:spacing w:val="1"/>
        </w:rPr>
        <w:t>o</w:t>
      </w:r>
      <w:r w:rsidR="008743FA" w:rsidRPr="0033451B">
        <w:rPr>
          <w:rFonts w:ascii="Calibri" w:eastAsia="Calibri" w:hAnsi="Calibri" w:cs="Calibri"/>
          <w:b/>
        </w:rPr>
        <w:t>n</w:t>
      </w:r>
      <w:r w:rsidR="008743FA" w:rsidRPr="0033451B">
        <w:rPr>
          <w:rFonts w:ascii="Calibri" w:eastAsia="Calibri" w:hAnsi="Calibri" w:cs="Calibri"/>
          <w:b/>
          <w:spacing w:val="31"/>
        </w:rPr>
        <w:t xml:space="preserve"> </w:t>
      </w:r>
      <w:r w:rsidR="008743FA" w:rsidRPr="0033451B">
        <w:rPr>
          <w:rFonts w:ascii="Calibri" w:eastAsia="Calibri" w:hAnsi="Calibri" w:cs="Calibri"/>
          <w:b/>
          <w:spacing w:val="1"/>
        </w:rPr>
        <w:t>D</w:t>
      </w:r>
      <w:r w:rsidR="008743FA" w:rsidRPr="0033451B">
        <w:rPr>
          <w:rFonts w:ascii="Calibri" w:eastAsia="Calibri" w:hAnsi="Calibri" w:cs="Calibri"/>
          <w:b/>
        </w:rPr>
        <w:t>ay</w:t>
      </w:r>
      <w:r w:rsidR="008743FA" w:rsidRPr="0033451B">
        <w:rPr>
          <w:rFonts w:ascii="Calibri" w:eastAsia="Calibri" w:hAnsi="Calibri" w:cs="Calibri"/>
          <w:b/>
          <w:spacing w:val="35"/>
        </w:rPr>
        <w:t xml:space="preserve"> </w:t>
      </w:r>
      <w:r w:rsidR="000A4B4C">
        <w:rPr>
          <w:rFonts w:ascii="Calibri" w:eastAsia="Calibri" w:hAnsi="Calibri" w:cs="Calibri"/>
          <w:b/>
        </w:rPr>
        <w:t xml:space="preserve">on </w:t>
      </w:r>
      <w:r w:rsidR="00213D9F">
        <w:rPr>
          <w:rFonts w:ascii="Calibri" w:eastAsia="Calibri" w:hAnsi="Calibri" w:cs="Calibri"/>
          <w:b/>
        </w:rPr>
        <w:t>Thursday</w:t>
      </w:r>
      <w:r w:rsidR="000A4B4C">
        <w:rPr>
          <w:rFonts w:ascii="Calibri" w:eastAsia="Calibri" w:hAnsi="Calibri" w:cs="Calibri"/>
          <w:b/>
        </w:rPr>
        <w:t xml:space="preserve"> 1</w:t>
      </w:r>
      <w:r w:rsidR="007E5385">
        <w:rPr>
          <w:rFonts w:ascii="Calibri" w:eastAsia="Calibri" w:hAnsi="Calibri" w:cs="Calibri"/>
          <w:b/>
        </w:rPr>
        <w:t>2</w:t>
      </w:r>
      <w:r w:rsidR="000A4B4C">
        <w:rPr>
          <w:rFonts w:ascii="Calibri" w:eastAsia="Calibri" w:hAnsi="Calibri" w:cs="Calibri"/>
          <w:b/>
        </w:rPr>
        <w:t>th</w:t>
      </w:r>
      <w:r w:rsidR="008743FA" w:rsidRPr="0033451B">
        <w:rPr>
          <w:rFonts w:ascii="Calibri" w:eastAsia="Calibri" w:hAnsi="Calibri" w:cs="Calibri"/>
          <w:b/>
          <w:spacing w:val="31"/>
        </w:rPr>
        <w:t xml:space="preserve"> </w:t>
      </w:r>
      <w:r w:rsidR="008743FA" w:rsidRPr="0033451B">
        <w:rPr>
          <w:rFonts w:ascii="Calibri" w:eastAsia="Calibri" w:hAnsi="Calibri" w:cs="Calibri"/>
          <w:b/>
        </w:rPr>
        <w:t>Se</w:t>
      </w:r>
      <w:r w:rsidR="008743FA" w:rsidRPr="0033451B">
        <w:rPr>
          <w:rFonts w:ascii="Calibri" w:eastAsia="Calibri" w:hAnsi="Calibri" w:cs="Calibri"/>
          <w:b/>
          <w:spacing w:val="-1"/>
        </w:rPr>
        <w:t>p</w:t>
      </w:r>
      <w:r w:rsidR="008743FA" w:rsidRPr="0033451B">
        <w:rPr>
          <w:rFonts w:ascii="Calibri" w:eastAsia="Calibri" w:hAnsi="Calibri" w:cs="Calibri"/>
          <w:b/>
        </w:rPr>
        <w:t>t</w:t>
      </w:r>
      <w:r w:rsidR="008743FA" w:rsidRPr="0033451B">
        <w:rPr>
          <w:rFonts w:ascii="Calibri" w:eastAsia="Calibri" w:hAnsi="Calibri" w:cs="Calibri"/>
          <w:b/>
          <w:spacing w:val="-1"/>
        </w:rPr>
        <w:t>emb</w:t>
      </w:r>
      <w:r w:rsidR="008743FA" w:rsidRPr="0033451B">
        <w:rPr>
          <w:rFonts w:ascii="Calibri" w:eastAsia="Calibri" w:hAnsi="Calibri" w:cs="Calibri"/>
          <w:b/>
        </w:rPr>
        <w:t>er</w:t>
      </w:r>
      <w:r w:rsidR="00213D9F">
        <w:rPr>
          <w:rFonts w:ascii="Calibri" w:eastAsia="Calibri" w:hAnsi="Calibri" w:cs="Calibri"/>
          <w:b/>
        </w:rPr>
        <w:t xml:space="preserve"> 2019</w:t>
      </w:r>
      <w:r w:rsidR="008743FA" w:rsidRPr="0033451B">
        <w:rPr>
          <w:rFonts w:ascii="Calibri" w:eastAsia="Calibri" w:hAnsi="Calibri" w:cs="Calibri"/>
          <w:b/>
          <w:spacing w:val="35"/>
        </w:rPr>
        <w:t xml:space="preserve"> </w:t>
      </w:r>
      <w:r w:rsidR="008743FA" w:rsidRPr="0033451B">
        <w:rPr>
          <w:rFonts w:ascii="Calibri" w:eastAsia="Calibri" w:hAnsi="Calibri" w:cs="Calibri"/>
          <w:b/>
        </w:rPr>
        <w:t>f</w:t>
      </w:r>
      <w:r w:rsidR="008743FA" w:rsidRPr="0033451B">
        <w:rPr>
          <w:rFonts w:ascii="Calibri" w:eastAsia="Calibri" w:hAnsi="Calibri" w:cs="Calibri"/>
          <w:b/>
          <w:spacing w:val="1"/>
        </w:rPr>
        <w:t>o</w:t>
      </w:r>
      <w:r w:rsidR="008743FA" w:rsidRPr="0033451B">
        <w:rPr>
          <w:rFonts w:ascii="Calibri" w:eastAsia="Calibri" w:hAnsi="Calibri" w:cs="Calibri"/>
          <w:b/>
        </w:rPr>
        <w:t>r</w:t>
      </w:r>
      <w:r w:rsidR="008743FA" w:rsidRPr="0033451B">
        <w:rPr>
          <w:rFonts w:ascii="Calibri" w:eastAsia="Calibri" w:hAnsi="Calibri" w:cs="Calibri"/>
          <w:b/>
          <w:spacing w:val="32"/>
        </w:rPr>
        <w:t xml:space="preserve"> </w:t>
      </w:r>
      <w:r w:rsidR="008743FA" w:rsidRPr="0033451B">
        <w:rPr>
          <w:rFonts w:ascii="Calibri" w:eastAsia="Calibri" w:hAnsi="Calibri" w:cs="Calibri"/>
          <w:b/>
        </w:rPr>
        <w:t>all</w:t>
      </w:r>
      <w:r w:rsidR="008743FA" w:rsidRPr="0033451B">
        <w:rPr>
          <w:rFonts w:ascii="Calibri" w:eastAsia="Calibri" w:hAnsi="Calibri" w:cs="Calibri"/>
          <w:b/>
          <w:spacing w:val="34"/>
        </w:rPr>
        <w:t xml:space="preserve"> </w:t>
      </w:r>
      <w:r w:rsidR="008743FA" w:rsidRPr="0033451B">
        <w:rPr>
          <w:rFonts w:ascii="Calibri" w:eastAsia="Calibri" w:hAnsi="Calibri" w:cs="Calibri"/>
          <w:b/>
        </w:rPr>
        <w:t>suc</w:t>
      </w:r>
      <w:r w:rsidR="008743FA" w:rsidRPr="0033451B">
        <w:rPr>
          <w:rFonts w:ascii="Calibri" w:eastAsia="Calibri" w:hAnsi="Calibri" w:cs="Calibri"/>
          <w:b/>
          <w:spacing w:val="-3"/>
        </w:rPr>
        <w:t>c</w:t>
      </w:r>
      <w:r w:rsidR="008743FA" w:rsidRPr="0033451B">
        <w:rPr>
          <w:rFonts w:ascii="Calibri" w:eastAsia="Calibri" w:hAnsi="Calibri" w:cs="Calibri"/>
          <w:b/>
        </w:rPr>
        <w:t>essful</w:t>
      </w:r>
      <w:r w:rsidR="008743FA" w:rsidRPr="0033451B">
        <w:rPr>
          <w:rFonts w:ascii="Calibri" w:eastAsia="Calibri" w:hAnsi="Calibri" w:cs="Calibri"/>
          <w:b/>
          <w:spacing w:val="34"/>
        </w:rPr>
        <w:t xml:space="preserve"> </w:t>
      </w:r>
      <w:r w:rsidR="008743FA" w:rsidRPr="0033451B">
        <w:rPr>
          <w:rFonts w:ascii="Calibri" w:eastAsia="Calibri" w:hAnsi="Calibri" w:cs="Calibri"/>
          <w:b/>
        </w:rPr>
        <w:t>a</w:t>
      </w:r>
      <w:r w:rsidR="008743FA" w:rsidRPr="0033451B">
        <w:rPr>
          <w:rFonts w:ascii="Calibri" w:eastAsia="Calibri" w:hAnsi="Calibri" w:cs="Calibri"/>
          <w:b/>
          <w:spacing w:val="-1"/>
        </w:rPr>
        <w:t>pp</w:t>
      </w:r>
      <w:r w:rsidR="008743FA" w:rsidRPr="0033451B">
        <w:rPr>
          <w:rFonts w:ascii="Calibri" w:eastAsia="Calibri" w:hAnsi="Calibri" w:cs="Calibri"/>
          <w:b/>
        </w:rPr>
        <w:t>l</w:t>
      </w:r>
      <w:r w:rsidR="008743FA" w:rsidRPr="0033451B">
        <w:rPr>
          <w:rFonts w:ascii="Calibri" w:eastAsia="Calibri" w:hAnsi="Calibri" w:cs="Calibri"/>
          <w:b/>
          <w:spacing w:val="-3"/>
        </w:rPr>
        <w:t>i</w:t>
      </w:r>
      <w:r w:rsidR="008743FA" w:rsidRPr="0033451B">
        <w:rPr>
          <w:rFonts w:ascii="Calibri" w:eastAsia="Calibri" w:hAnsi="Calibri" w:cs="Calibri"/>
          <w:b/>
        </w:rPr>
        <w:t>ca</w:t>
      </w:r>
      <w:r w:rsidR="008743FA" w:rsidRPr="0033451B">
        <w:rPr>
          <w:rFonts w:ascii="Calibri" w:eastAsia="Calibri" w:hAnsi="Calibri" w:cs="Calibri"/>
          <w:b/>
          <w:spacing w:val="-1"/>
        </w:rPr>
        <w:t>n</w:t>
      </w:r>
      <w:r w:rsidR="008743FA" w:rsidRPr="0033451B">
        <w:rPr>
          <w:rFonts w:ascii="Calibri" w:eastAsia="Calibri" w:hAnsi="Calibri" w:cs="Calibri"/>
          <w:b/>
        </w:rPr>
        <w:t>ts</w:t>
      </w:r>
      <w:r w:rsidR="008743FA" w:rsidRPr="0033451B">
        <w:rPr>
          <w:rFonts w:ascii="Calibri" w:eastAsia="Calibri" w:hAnsi="Calibri" w:cs="Calibri"/>
          <w:b/>
          <w:spacing w:val="35"/>
        </w:rPr>
        <w:t xml:space="preserve"> </w:t>
      </w:r>
      <w:r w:rsidR="008743FA" w:rsidRPr="0033451B">
        <w:rPr>
          <w:rFonts w:ascii="Calibri" w:eastAsia="Calibri" w:hAnsi="Calibri" w:cs="Calibri"/>
          <w:b/>
        </w:rPr>
        <w:t>a</w:t>
      </w:r>
      <w:r w:rsidR="008743FA" w:rsidRPr="0033451B">
        <w:rPr>
          <w:rFonts w:ascii="Calibri" w:eastAsia="Calibri" w:hAnsi="Calibri" w:cs="Calibri"/>
          <w:b/>
          <w:spacing w:val="-1"/>
        </w:rPr>
        <w:t>n</w:t>
      </w:r>
      <w:r w:rsidR="008743FA" w:rsidRPr="0033451B">
        <w:rPr>
          <w:rFonts w:ascii="Calibri" w:eastAsia="Calibri" w:hAnsi="Calibri" w:cs="Calibri"/>
          <w:b/>
        </w:rPr>
        <w:t>d</w:t>
      </w:r>
      <w:r w:rsidR="008743FA" w:rsidRPr="0033451B">
        <w:rPr>
          <w:rFonts w:ascii="Calibri" w:eastAsia="Calibri" w:hAnsi="Calibri" w:cs="Calibri"/>
          <w:b/>
          <w:spacing w:val="39"/>
        </w:rPr>
        <w:t xml:space="preserve"> </w:t>
      </w:r>
      <w:r>
        <w:rPr>
          <w:rFonts w:ascii="Calibri" w:eastAsia="Calibri" w:hAnsi="Calibri" w:cs="Calibri"/>
          <w:b/>
        </w:rPr>
        <w:t>you</w:t>
      </w:r>
      <w:r w:rsidR="008743FA" w:rsidRPr="0033451B">
        <w:rPr>
          <w:rFonts w:ascii="Calibri" w:eastAsia="Calibri" w:hAnsi="Calibri" w:cs="Calibri"/>
          <w:b/>
          <w:spacing w:val="35"/>
        </w:rPr>
        <w:t xml:space="preserve"> </w:t>
      </w:r>
      <w:r w:rsidR="008743FA" w:rsidRPr="0033451B">
        <w:rPr>
          <w:rFonts w:ascii="Calibri" w:eastAsia="Calibri" w:hAnsi="Calibri" w:cs="Calibri"/>
          <w:b/>
        </w:rPr>
        <w:t>a</w:t>
      </w:r>
      <w:r w:rsidR="008743FA" w:rsidRPr="0033451B">
        <w:rPr>
          <w:rFonts w:ascii="Calibri" w:eastAsia="Calibri" w:hAnsi="Calibri" w:cs="Calibri"/>
          <w:b/>
          <w:spacing w:val="-3"/>
        </w:rPr>
        <w:t>r</w:t>
      </w:r>
      <w:r w:rsidR="008743FA" w:rsidRPr="0033451B">
        <w:rPr>
          <w:rFonts w:ascii="Calibri" w:eastAsia="Calibri" w:hAnsi="Calibri" w:cs="Calibri"/>
          <w:b/>
        </w:rPr>
        <w:t>e str</w:t>
      </w:r>
      <w:r w:rsidR="008743FA" w:rsidRPr="0033451B">
        <w:rPr>
          <w:rFonts w:ascii="Calibri" w:eastAsia="Calibri" w:hAnsi="Calibri" w:cs="Calibri"/>
          <w:b/>
          <w:spacing w:val="1"/>
        </w:rPr>
        <w:t>o</w:t>
      </w:r>
      <w:r w:rsidR="008743FA" w:rsidRPr="0033451B">
        <w:rPr>
          <w:rFonts w:ascii="Calibri" w:eastAsia="Calibri" w:hAnsi="Calibri" w:cs="Calibri"/>
          <w:b/>
          <w:spacing w:val="-1"/>
        </w:rPr>
        <w:t>ng</w:t>
      </w:r>
      <w:r w:rsidR="008743FA" w:rsidRPr="0033451B">
        <w:rPr>
          <w:rFonts w:ascii="Calibri" w:eastAsia="Calibri" w:hAnsi="Calibri" w:cs="Calibri"/>
          <w:b/>
        </w:rPr>
        <w:t>ly</w:t>
      </w:r>
      <w:r w:rsidR="008743FA" w:rsidRPr="0033451B">
        <w:rPr>
          <w:rFonts w:ascii="Calibri" w:eastAsia="Calibri" w:hAnsi="Calibri" w:cs="Calibri"/>
          <w:b/>
          <w:spacing w:val="-2"/>
        </w:rPr>
        <w:t xml:space="preserve"> </w:t>
      </w:r>
      <w:r w:rsidR="008743FA" w:rsidRPr="0033451B">
        <w:rPr>
          <w:rFonts w:ascii="Calibri" w:eastAsia="Calibri" w:hAnsi="Calibri" w:cs="Calibri"/>
          <w:b/>
        </w:rPr>
        <w:t>r</w:t>
      </w:r>
      <w:r w:rsidR="008743FA" w:rsidRPr="0033451B">
        <w:rPr>
          <w:rFonts w:ascii="Calibri" w:eastAsia="Calibri" w:hAnsi="Calibri" w:cs="Calibri"/>
          <w:b/>
          <w:spacing w:val="1"/>
        </w:rPr>
        <w:t>e</w:t>
      </w:r>
      <w:r w:rsidR="008743FA" w:rsidRPr="0033451B">
        <w:rPr>
          <w:rFonts w:ascii="Calibri" w:eastAsia="Calibri" w:hAnsi="Calibri" w:cs="Calibri"/>
          <w:b/>
          <w:spacing w:val="-2"/>
        </w:rPr>
        <w:t>c</w:t>
      </w:r>
      <w:r w:rsidR="008743FA" w:rsidRPr="0033451B">
        <w:rPr>
          <w:rFonts w:ascii="Calibri" w:eastAsia="Calibri" w:hAnsi="Calibri" w:cs="Calibri"/>
          <w:b/>
          <w:spacing w:val="-1"/>
        </w:rPr>
        <w:t>o</w:t>
      </w:r>
      <w:r w:rsidR="008743FA" w:rsidRPr="0033451B">
        <w:rPr>
          <w:rFonts w:ascii="Calibri" w:eastAsia="Calibri" w:hAnsi="Calibri" w:cs="Calibri"/>
          <w:b/>
          <w:spacing w:val="1"/>
        </w:rPr>
        <w:t>m</w:t>
      </w:r>
      <w:r w:rsidR="008743FA" w:rsidRPr="0033451B">
        <w:rPr>
          <w:rFonts w:ascii="Calibri" w:eastAsia="Calibri" w:hAnsi="Calibri" w:cs="Calibri"/>
          <w:b/>
          <w:spacing w:val="-1"/>
        </w:rPr>
        <w:t>m</w:t>
      </w:r>
      <w:r w:rsidR="008743FA" w:rsidRPr="0033451B">
        <w:rPr>
          <w:rFonts w:ascii="Calibri" w:eastAsia="Calibri" w:hAnsi="Calibri" w:cs="Calibri"/>
          <w:b/>
        </w:rPr>
        <w:t>en</w:t>
      </w:r>
      <w:r w:rsidR="008743FA" w:rsidRPr="0033451B">
        <w:rPr>
          <w:rFonts w:ascii="Calibri" w:eastAsia="Calibri" w:hAnsi="Calibri" w:cs="Calibri"/>
          <w:b/>
          <w:spacing w:val="-1"/>
        </w:rPr>
        <w:t>d</w:t>
      </w:r>
      <w:r w:rsidR="008743FA" w:rsidRPr="0033451B">
        <w:rPr>
          <w:rFonts w:ascii="Calibri" w:eastAsia="Calibri" w:hAnsi="Calibri" w:cs="Calibri"/>
          <w:b/>
        </w:rPr>
        <w:t xml:space="preserve">ed </w:t>
      </w:r>
      <w:r w:rsidR="008743FA" w:rsidRPr="0033451B">
        <w:rPr>
          <w:rFonts w:ascii="Calibri" w:eastAsia="Calibri" w:hAnsi="Calibri" w:cs="Calibri"/>
          <w:b/>
          <w:spacing w:val="-2"/>
        </w:rPr>
        <w:t>t</w:t>
      </w:r>
      <w:r w:rsidR="008743FA" w:rsidRPr="0033451B">
        <w:rPr>
          <w:rFonts w:ascii="Calibri" w:eastAsia="Calibri" w:hAnsi="Calibri" w:cs="Calibri"/>
          <w:b/>
        </w:rPr>
        <w:t>o</w:t>
      </w:r>
      <w:r w:rsidR="008743FA" w:rsidRPr="0033451B">
        <w:rPr>
          <w:rFonts w:ascii="Calibri" w:eastAsia="Calibri" w:hAnsi="Calibri" w:cs="Calibri"/>
          <w:b/>
          <w:spacing w:val="-1"/>
        </w:rPr>
        <w:t xml:space="preserve"> </w:t>
      </w:r>
      <w:r w:rsidR="008743FA" w:rsidRPr="0033451B">
        <w:rPr>
          <w:rFonts w:ascii="Calibri" w:eastAsia="Calibri" w:hAnsi="Calibri" w:cs="Calibri"/>
          <w:b/>
        </w:rPr>
        <w:t>atten</w:t>
      </w:r>
      <w:r w:rsidR="008743FA" w:rsidRPr="0033451B">
        <w:rPr>
          <w:rFonts w:ascii="Calibri" w:eastAsia="Calibri" w:hAnsi="Calibri" w:cs="Calibri"/>
          <w:b/>
          <w:spacing w:val="-1"/>
        </w:rPr>
        <w:t>d</w:t>
      </w:r>
      <w:r w:rsidR="008743FA" w:rsidRPr="0033451B">
        <w:rPr>
          <w:rFonts w:ascii="Calibri" w:eastAsia="Calibri" w:hAnsi="Calibri" w:cs="Calibri"/>
          <w:b/>
        </w:rPr>
        <w:t>.</w:t>
      </w:r>
    </w:p>
    <w:p w:rsidR="008B1B6D" w:rsidRDefault="008B1B6D">
      <w:pPr>
        <w:spacing w:before="8" w:after="0" w:line="110" w:lineRule="exact"/>
        <w:rPr>
          <w:sz w:val="11"/>
          <w:szCs w:val="11"/>
        </w:rPr>
      </w:pPr>
    </w:p>
    <w:p w:rsidR="008B1B6D" w:rsidRDefault="008B1B6D">
      <w:pPr>
        <w:spacing w:after="0" w:line="200" w:lineRule="exact"/>
        <w:rPr>
          <w:sz w:val="20"/>
          <w:szCs w:val="20"/>
        </w:rPr>
      </w:pPr>
    </w:p>
    <w:p w:rsidR="00D12B1B" w:rsidRDefault="00D12B1B">
      <w:pPr>
        <w:spacing w:after="0" w:line="200" w:lineRule="exact"/>
        <w:rPr>
          <w:sz w:val="20"/>
          <w:szCs w:val="20"/>
        </w:rPr>
      </w:pPr>
    </w:p>
    <w:p w:rsidR="00D12B1B" w:rsidRDefault="00D12B1B">
      <w:pPr>
        <w:spacing w:after="0" w:line="200" w:lineRule="exact"/>
        <w:rPr>
          <w:sz w:val="20"/>
          <w:szCs w:val="20"/>
        </w:rPr>
      </w:pPr>
    </w:p>
    <w:p w:rsidR="00D12B1B" w:rsidRDefault="00D12B1B">
      <w:pPr>
        <w:spacing w:after="0" w:line="200" w:lineRule="exact"/>
        <w:rPr>
          <w:sz w:val="20"/>
          <w:szCs w:val="20"/>
        </w:rPr>
      </w:pPr>
    </w:p>
    <w:p w:rsidR="00D12B1B" w:rsidRDefault="00D12B1B">
      <w:pPr>
        <w:spacing w:after="0" w:line="200" w:lineRule="exact"/>
        <w:rPr>
          <w:sz w:val="20"/>
          <w:szCs w:val="20"/>
        </w:rPr>
      </w:pPr>
    </w:p>
    <w:p w:rsidR="00D12B1B" w:rsidRDefault="00D12B1B">
      <w:pPr>
        <w:spacing w:after="0" w:line="200" w:lineRule="exact"/>
        <w:rPr>
          <w:sz w:val="20"/>
          <w:szCs w:val="20"/>
        </w:rPr>
      </w:pPr>
    </w:p>
    <w:p w:rsidR="00D12B1B" w:rsidRDefault="00D12B1B">
      <w:pPr>
        <w:spacing w:after="0" w:line="200" w:lineRule="exact"/>
        <w:rPr>
          <w:sz w:val="20"/>
          <w:szCs w:val="20"/>
        </w:rPr>
      </w:pPr>
    </w:p>
    <w:p w:rsidR="00D12B1B" w:rsidRDefault="00D12B1B">
      <w:pPr>
        <w:spacing w:after="0" w:line="200" w:lineRule="exact"/>
        <w:rPr>
          <w:sz w:val="20"/>
          <w:szCs w:val="20"/>
        </w:rPr>
      </w:pPr>
    </w:p>
    <w:p w:rsidR="00D12B1B" w:rsidRDefault="00D12B1B">
      <w:pPr>
        <w:spacing w:after="0" w:line="200" w:lineRule="exact"/>
        <w:rPr>
          <w:sz w:val="20"/>
          <w:szCs w:val="20"/>
        </w:rPr>
      </w:pPr>
    </w:p>
    <w:p w:rsidR="00D12B1B" w:rsidRDefault="00D12B1B">
      <w:pPr>
        <w:spacing w:after="0" w:line="200" w:lineRule="exact"/>
        <w:rPr>
          <w:sz w:val="20"/>
          <w:szCs w:val="20"/>
        </w:rPr>
      </w:pPr>
    </w:p>
    <w:p w:rsidR="00D12B1B" w:rsidRDefault="00D12B1B">
      <w:pPr>
        <w:spacing w:after="0" w:line="200" w:lineRule="exact"/>
        <w:rPr>
          <w:sz w:val="20"/>
          <w:szCs w:val="20"/>
        </w:rPr>
      </w:pPr>
    </w:p>
    <w:p w:rsidR="00D12B1B" w:rsidRDefault="00D12B1B">
      <w:pPr>
        <w:spacing w:after="0" w:line="200" w:lineRule="exact"/>
        <w:rPr>
          <w:sz w:val="20"/>
          <w:szCs w:val="20"/>
        </w:rPr>
      </w:pPr>
    </w:p>
    <w:p w:rsidR="008B1B6D" w:rsidRDefault="00D12B1B" w:rsidP="00D12B1B">
      <w:pPr>
        <w:pStyle w:val="Heading1"/>
        <w:spacing w:before="0" w:after="120"/>
      </w:pPr>
      <w:bookmarkStart w:id="8" w:name="_Toc458503813"/>
      <w:r>
        <w:lastRenderedPageBreak/>
        <w:t>Course Structure</w:t>
      </w:r>
      <w:bookmarkEnd w:id="8"/>
    </w:p>
    <w:p w:rsidR="008B1B6D" w:rsidRDefault="008B1B6D">
      <w:pPr>
        <w:spacing w:after="0" w:line="20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3"/>
        <w:gridCol w:w="3389"/>
      </w:tblGrid>
      <w:tr w:rsidR="007E3E0F" w:rsidRPr="00366245" w:rsidTr="008D127D">
        <w:tc>
          <w:tcPr>
            <w:tcW w:w="5133" w:type="dxa"/>
          </w:tcPr>
          <w:p w:rsidR="007E3E0F" w:rsidRPr="00366245" w:rsidRDefault="007E3E0F" w:rsidP="008D127D">
            <w:pPr>
              <w:rPr>
                <w:b/>
              </w:rPr>
            </w:pPr>
            <w:r w:rsidRPr="00366245">
              <w:rPr>
                <w:b/>
              </w:rPr>
              <w:t>Module</w:t>
            </w:r>
          </w:p>
        </w:tc>
        <w:tc>
          <w:tcPr>
            <w:tcW w:w="3389" w:type="dxa"/>
          </w:tcPr>
          <w:p w:rsidR="007E3E0F" w:rsidRPr="00366245" w:rsidRDefault="007E3E0F" w:rsidP="008D127D">
            <w:pPr>
              <w:rPr>
                <w:b/>
              </w:rPr>
            </w:pPr>
            <w:r w:rsidRPr="00366245">
              <w:rPr>
                <w:b/>
              </w:rPr>
              <w:t>Status</w:t>
            </w:r>
          </w:p>
        </w:tc>
      </w:tr>
      <w:tr w:rsidR="007E3E0F" w:rsidRPr="00A8788F" w:rsidTr="008D127D">
        <w:trPr>
          <w:trHeight w:val="1845"/>
        </w:trPr>
        <w:tc>
          <w:tcPr>
            <w:tcW w:w="5133" w:type="dxa"/>
          </w:tcPr>
          <w:p w:rsidR="007E3E0F" w:rsidRPr="00C73C5A" w:rsidRDefault="007E3E0F" w:rsidP="008D127D">
            <w:pPr>
              <w:rPr>
                <w:b/>
              </w:rPr>
            </w:pPr>
            <w:r w:rsidRPr="00C73C5A">
              <w:rPr>
                <w:b/>
              </w:rPr>
              <w:t>MDM148 Principles and Practice of Simulation</w:t>
            </w:r>
          </w:p>
          <w:p w:rsidR="007E3E0F" w:rsidRPr="00C73C5A" w:rsidRDefault="007E3E0F" w:rsidP="008D127D">
            <w:pPr>
              <w:rPr>
                <w:b/>
              </w:rPr>
            </w:pPr>
            <w:r w:rsidRPr="00C73C5A">
              <w:rPr>
                <w:b/>
              </w:rPr>
              <w:t>MDM149 Feedback and Debriefing in Simulation</w:t>
            </w:r>
          </w:p>
          <w:p w:rsidR="007E3E0F" w:rsidRPr="00FE6B42" w:rsidRDefault="007E3E0F" w:rsidP="008D127D">
            <w:pPr>
              <w:rPr>
                <w:b/>
              </w:rPr>
            </w:pPr>
            <w:r w:rsidRPr="00D0134C">
              <w:rPr>
                <w:b/>
              </w:rPr>
              <w:t>MDM28</w:t>
            </w:r>
            <w:r w:rsidR="00D7052A">
              <w:rPr>
                <w:b/>
              </w:rPr>
              <w:t>b</w:t>
            </w:r>
            <w:r w:rsidRPr="00D0134C">
              <w:rPr>
                <w:b/>
              </w:rPr>
              <w:t xml:space="preserve"> Teaching and Learning in Medical Education</w:t>
            </w:r>
          </w:p>
        </w:tc>
        <w:tc>
          <w:tcPr>
            <w:tcW w:w="3389" w:type="dxa"/>
          </w:tcPr>
          <w:p w:rsidR="007E3E0F" w:rsidRPr="00C73C5A" w:rsidRDefault="007E3E0F" w:rsidP="008D127D">
            <w:pPr>
              <w:rPr>
                <w:b/>
              </w:rPr>
            </w:pPr>
            <w:r w:rsidRPr="00C73C5A">
              <w:rPr>
                <w:b/>
              </w:rPr>
              <w:t>Mandatory (20 credits)</w:t>
            </w:r>
          </w:p>
          <w:p w:rsidR="007E3E0F" w:rsidRPr="00C73C5A" w:rsidRDefault="007E3E0F" w:rsidP="008D127D">
            <w:pPr>
              <w:rPr>
                <w:b/>
              </w:rPr>
            </w:pPr>
            <w:r w:rsidRPr="00C73C5A">
              <w:rPr>
                <w:b/>
              </w:rPr>
              <w:t>Mandatory (20 credits)</w:t>
            </w:r>
          </w:p>
          <w:p w:rsidR="007E3E0F" w:rsidRPr="00FE6B42" w:rsidRDefault="007E3E0F" w:rsidP="008D127D">
            <w:pPr>
              <w:rPr>
                <w:b/>
              </w:rPr>
            </w:pPr>
            <w:r w:rsidRPr="00D0134C">
              <w:rPr>
                <w:b/>
              </w:rPr>
              <w:t>Mandatory (20 credits)</w:t>
            </w:r>
          </w:p>
        </w:tc>
      </w:tr>
    </w:tbl>
    <w:p w:rsidR="008B1B6D" w:rsidRDefault="008B1B6D">
      <w:pPr>
        <w:spacing w:before="8" w:after="0" w:line="120" w:lineRule="exact"/>
        <w:rPr>
          <w:sz w:val="12"/>
          <w:szCs w:val="12"/>
        </w:rPr>
      </w:pPr>
    </w:p>
    <w:p w:rsidR="008B1B6D" w:rsidRDefault="008B1B6D">
      <w:pPr>
        <w:spacing w:after="0" w:line="200" w:lineRule="exact"/>
        <w:rPr>
          <w:sz w:val="20"/>
          <w:szCs w:val="20"/>
        </w:rPr>
      </w:pPr>
    </w:p>
    <w:p w:rsidR="00D12B1B" w:rsidRDefault="00D12B1B" w:rsidP="00D12B1B">
      <w:pPr>
        <w:pStyle w:val="Heading1"/>
        <w:spacing w:before="0" w:after="120"/>
      </w:pPr>
      <w:bookmarkStart w:id="9" w:name="_Toc458503814"/>
      <w:r>
        <w:t>Module Descriptors</w:t>
      </w:r>
      <w:bookmarkEnd w:id="9"/>
    </w:p>
    <w:p w:rsidR="007E3E0F" w:rsidRDefault="007E3E0F" w:rsidP="007E3E0F">
      <w:pPr>
        <w:pStyle w:val="Heading2"/>
        <w:spacing w:after="120"/>
      </w:pPr>
      <w:bookmarkStart w:id="10" w:name="_Toc423605806"/>
      <w:bookmarkStart w:id="11" w:name="_Toc458503815"/>
      <w:r>
        <w:t>MDM148 Principles and Practice of Simulation in Clinical Practice</w:t>
      </w:r>
      <w:bookmarkEnd w:id="10"/>
      <w:bookmarkEnd w:id="11"/>
    </w:p>
    <w:p w:rsidR="007E3E0F" w:rsidRDefault="007E3E0F" w:rsidP="007E3E0F">
      <w:pPr>
        <w:autoSpaceDE w:val="0"/>
        <w:autoSpaceDN w:val="0"/>
        <w:adjustRightInd w:val="0"/>
        <w:spacing w:after="0"/>
        <w:rPr>
          <w:rFonts w:cs="Calibri"/>
          <w:color w:val="000000"/>
          <w:lang w:eastAsia="en-GB"/>
        </w:rPr>
      </w:pPr>
      <w:r w:rsidRPr="00396C52">
        <w:rPr>
          <w:rFonts w:cs="Calibri"/>
          <w:color w:val="000000"/>
          <w:lang w:eastAsia="en-GB"/>
        </w:rPr>
        <w:t>This module directs you towards a deeper understanding of the underlying educational principles that form the basis of the various application</w:t>
      </w:r>
      <w:r>
        <w:rPr>
          <w:rFonts w:cs="Calibri"/>
          <w:color w:val="000000"/>
          <w:lang w:eastAsia="en-GB"/>
        </w:rPr>
        <w:t xml:space="preserve">s involved in </w:t>
      </w:r>
      <w:r w:rsidRPr="00396C52">
        <w:rPr>
          <w:rFonts w:cs="Calibri"/>
          <w:color w:val="000000"/>
          <w:lang w:eastAsia="en-GB"/>
        </w:rPr>
        <w:t xml:space="preserve">Simulation Based </w:t>
      </w:r>
      <w:r>
        <w:rPr>
          <w:rFonts w:cs="Calibri"/>
          <w:color w:val="000000"/>
          <w:lang w:eastAsia="en-GB"/>
        </w:rPr>
        <w:t xml:space="preserve">Medical </w:t>
      </w:r>
      <w:r w:rsidRPr="00396C52">
        <w:rPr>
          <w:rFonts w:cs="Calibri"/>
          <w:color w:val="000000"/>
          <w:lang w:eastAsia="en-GB"/>
        </w:rPr>
        <w:t>Education (SB</w:t>
      </w:r>
      <w:r>
        <w:rPr>
          <w:rFonts w:cs="Calibri"/>
          <w:color w:val="000000"/>
          <w:lang w:eastAsia="en-GB"/>
        </w:rPr>
        <w:t>M</w:t>
      </w:r>
      <w:r w:rsidRPr="00396C52">
        <w:rPr>
          <w:rFonts w:cs="Calibri"/>
          <w:color w:val="000000"/>
          <w:lang w:eastAsia="en-GB"/>
        </w:rPr>
        <w:t xml:space="preserve">E), and </w:t>
      </w:r>
      <w:r>
        <w:rPr>
          <w:rFonts w:cs="Calibri"/>
          <w:color w:val="000000"/>
          <w:lang w:eastAsia="en-GB"/>
        </w:rPr>
        <w:t xml:space="preserve">will </w:t>
      </w:r>
      <w:r w:rsidRPr="00396C52">
        <w:rPr>
          <w:rFonts w:cs="Calibri"/>
          <w:color w:val="000000"/>
          <w:lang w:eastAsia="en-GB"/>
        </w:rPr>
        <w:t xml:space="preserve">enable you to develop teaching and learning in the practice setting. </w:t>
      </w:r>
    </w:p>
    <w:p w:rsidR="007E3E0F" w:rsidRDefault="007E3E0F" w:rsidP="007E3E0F">
      <w:pPr>
        <w:autoSpaceDE w:val="0"/>
        <w:autoSpaceDN w:val="0"/>
        <w:adjustRightInd w:val="0"/>
        <w:spacing w:after="0"/>
        <w:rPr>
          <w:rFonts w:cs="Calibri"/>
          <w:color w:val="000000"/>
          <w:lang w:eastAsia="en-GB"/>
        </w:rPr>
      </w:pPr>
    </w:p>
    <w:p w:rsidR="007E3E0F" w:rsidRDefault="007E3E0F" w:rsidP="007E3E0F">
      <w:pPr>
        <w:autoSpaceDE w:val="0"/>
        <w:autoSpaceDN w:val="0"/>
        <w:adjustRightInd w:val="0"/>
        <w:spacing w:after="0"/>
        <w:rPr>
          <w:rFonts w:cs="Calibri"/>
          <w:color w:val="000000"/>
          <w:lang w:eastAsia="en-GB"/>
        </w:rPr>
      </w:pPr>
      <w:r w:rsidRPr="00396C52">
        <w:rPr>
          <w:rFonts w:cs="Calibri"/>
          <w:color w:val="000000"/>
          <w:lang w:eastAsia="en-GB"/>
        </w:rPr>
        <w:t>It will provide illustrations of key educational principles involved in SB</w:t>
      </w:r>
      <w:r>
        <w:rPr>
          <w:rFonts w:cs="Calibri"/>
          <w:color w:val="000000"/>
          <w:lang w:eastAsia="en-GB"/>
        </w:rPr>
        <w:t>M</w:t>
      </w:r>
      <w:r w:rsidRPr="00396C52">
        <w:rPr>
          <w:rFonts w:cs="Calibri"/>
          <w:color w:val="000000"/>
          <w:lang w:eastAsia="en-GB"/>
        </w:rPr>
        <w:t xml:space="preserve">E through practical workshops/group work, covering key issues such as choosing the correct method in your teaching/research, high and low fidelity methods, simulated patients (SP), feedback and debriefing, the typology of SBE, </w:t>
      </w:r>
      <w:r>
        <w:rPr>
          <w:rFonts w:cs="Calibri"/>
          <w:color w:val="000000"/>
          <w:lang w:eastAsia="en-GB"/>
        </w:rPr>
        <w:t xml:space="preserve">virtual simulation, </w:t>
      </w:r>
      <w:r w:rsidRPr="00396C52">
        <w:rPr>
          <w:rFonts w:cs="Calibri"/>
          <w:color w:val="000000"/>
          <w:lang w:eastAsia="en-GB"/>
        </w:rPr>
        <w:t xml:space="preserve">assessment and evaluation. </w:t>
      </w:r>
    </w:p>
    <w:p w:rsidR="007E3E0F" w:rsidRPr="00396C52" w:rsidRDefault="007E3E0F" w:rsidP="007E3E0F">
      <w:pPr>
        <w:autoSpaceDE w:val="0"/>
        <w:autoSpaceDN w:val="0"/>
        <w:adjustRightInd w:val="0"/>
        <w:spacing w:after="0"/>
        <w:rPr>
          <w:rFonts w:cs="Calibri"/>
          <w:color w:val="000000"/>
          <w:lang w:eastAsia="en-GB"/>
        </w:rPr>
      </w:pPr>
    </w:p>
    <w:p w:rsidR="007E3E0F" w:rsidRDefault="007E3E0F" w:rsidP="007E3E0F">
      <w:pPr>
        <w:spacing w:after="0"/>
        <w:rPr>
          <w:rFonts w:cs="Arial"/>
        </w:rPr>
      </w:pPr>
      <w:bookmarkStart w:id="12" w:name="_Toc143931375"/>
      <w:r w:rsidRPr="000D73E3">
        <w:rPr>
          <w:rFonts w:eastAsia="Times New Roman" w:cstheme="minorHAnsi"/>
          <w:lang w:eastAsia="en-GB"/>
        </w:rPr>
        <w:t xml:space="preserve">The module is assessed by means of a </w:t>
      </w:r>
      <w:r w:rsidRPr="00B34B19">
        <w:rPr>
          <w:rFonts w:cs="Arial"/>
          <w:b/>
        </w:rPr>
        <w:t>3,000 word written assignment</w:t>
      </w:r>
      <w:r>
        <w:rPr>
          <w:rFonts w:cs="Arial"/>
        </w:rPr>
        <w:t xml:space="preserve"> focused upon an area of SBME that is relevant to your clinical role</w:t>
      </w:r>
      <w:r w:rsidRPr="000D73E3">
        <w:rPr>
          <w:rFonts w:cs="Arial"/>
        </w:rPr>
        <w:t xml:space="preserve"> (Full details of this are given in the Module Handbook.)</w:t>
      </w:r>
      <w:bookmarkEnd w:id="12"/>
    </w:p>
    <w:p w:rsidR="007E3E0F" w:rsidRDefault="007E3E0F" w:rsidP="007E3E0F">
      <w:pPr>
        <w:spacing w:after="0"/>
        <w:rPr>
          <w:rFonts w:cs="Arial"/>
        </w:rPr>
      </w:pPr>
    </w:p>
    <w:p w:rsidR="007E3E0F" w:rsidRDefault="007E3E0F" w:rsidP="007E3E0F">
      <w:pPr>
        <w:rPr>
          <w:rFonts w:cs="Calibri"/>
          <w:color w:val="000000"/>
          <w:lang w:eastAsia="en-GB"/>
        </w:rPr>
      </w:pPr>
      <w:r>
        <w:rPr>
          <w:rFonts w:cs="Calibri"/>
          <w:color w:val="000000"/>
          <w:lang w:eastAsia="en-GB"/>
        </w:rPr>
        <w:t xml:space="preserve">NB. </w:t>
      </w:r>
      <w:r w:rsidRPr="00396C52">
        <w:rPr>
          <w:rFonts w:cs="Calibri"/>
          <w:color w:val="000000"/>
          <w:lang w:eastAsia="en-GB"/>
        </w:rPr>
        <w:t>This module can be taken as a stand-alone option for CPD, or can be part of the Postgraduate Certificate of Simulation in Clinical Practice, and applications from all disciplines within healthcare are welcomed.</w:t>
      </w:r>
    </w:p>
    <w:p w:rsidR="007E3E0F" w:rsidRPr="00397726" w:rsidRDefault="007E3E0F" w:rsidP="007E3E0F">
      <w:pPr>
        <w:rPr>
          <w:rFonts w:cs="Calibri"/>
          <w:color w:val="000000"/>
          <w:lang w:eastAsia="en-GB"/>
        </w:rPr>
      </w:pPr>
    </w:p>
    <w:p w:rsidR="007E3E0F" w:rsidRDefault="007E3E0F" w:rsidP="007E3E0F">
      <w:pPr>
        <w:pStyle w:val="Heading2"/>
        <w:spacing w:after="120"/>
      </w:pPr>
      <w:bookmarkStart w:id="13" w:name="_Toc143931376"/>
      <w:bookmarkStart w:id="14" w:name="_Toc423605807"/>
      <w:bookmarkStart w:id="15" w:name="_Toc458503816"/>
      <w:r>
        <w:t xml:space="preserve">MDM149 </w:t>
      </w:r>
      <w:bookmarkEnd w:id="13"/>
      <w:r>
        <w:t>Feedback and Debriefing</w:t>
      </w:r>
      <w:bookmarkEnd w:id="14"/>
      <w:bookmarkEnd w:id="15"/>
    </w:p>
    <w:p w:rsidR="007E3E0F" w:rsidRDefault="007E3E0F" w:rsidP="007E3E0F">
      <w:pPr>
        <w:autoSpaceDE w:val="0"/>
        <w:autoSpaceDN w:val="0"/>
        <w:adjustRightInd w:val="0"/>
        <w:spacing w:after="0"/>
        <w:rPr>
          <w:rFonts w:cs="Calibri"/>
          <w:color w:val="000000"/>
          <w:lang w:eastAsia="en-GB"/>
        </w:rPr>
      </w:pPr>
      <w:r>
        <w:rPr>
          <w:rFonts w:cs="Calibri"/>
          <w:color w:val="000000"/>
          <w:lang w:eastAsia="en-GB"/>
        </w:rPr>
        <w:t>This</w:t>
      </w:r>
      <w:r w:rsidRPr="006C6848">
        <w:rPr>
          <w:rFonts w:cs="Calibri"/>
          <w:color w:val="000000"/>
          <w:lang w:eastAsia="en-GB"/>
        </w:rPr>
        <w:t xml:space="preserve"> module will deliver a blend of practical sessions and group work to illustrate various approaches to the core activities of feedback and debriefing within SB</w:t>
      </w:r>
      <w:r>
        <w:rPr>
          <w:rFonts w:cs="Calibri"/>
          <w:color w:val="000000"/>
          <w:lang w:eastAsia="en-GB"/>
        </w:rPr>
        <w:t>M</w:t>
      </w:r>
      <w:r w:rsidRPr="006C6848">
        <w:rPr>
          <w:rFonts w:cs="Calibri"/>
          <w:color w:val="000000"/>
          <w:lang w:eastAsia="en-GB"/>
        </w:rPr>
        <w:t xml:space="preserve">E. Participants will be expected to enter into group work scenarios </w:t>
      </w:r>
      <w:r w:rsidR="00D7052A" w:rsidRPr="006C6848">
        <w:rPr>
          <w:rFonts w:cs="Calibri"/>
          <w:color w:val="000000"/>
          <w:lang w:eastAsia="en-GB"/>
        </w:rPr>
        <w:t>focused</w:t>
      </w:r>
      <w:r w:rsidRPr="006C6848">
        <w:rPr>
          <w:rFonts w:cs="Calibri"/>
          <w:color w:val="000000"/>
          <w:lang w:eastAsia="en-GB"/>
        </w:rPr>
        <w:t xml:space="preserve"> on areas such as exploratory discourse, and more conventional feedback associated with psychomotor tasks. </w:t>
      </w:r>
    </w:p>
    <w:p w:rsidR="007E3E0F" w:rsidRPr="006C6848" w:rsidRDefault="007E3E0F" w:rsidP="007E3E0F">
      <w:pPr>
        <w:autoSpaceDE w:val="0"/>
        <w:autoSpaceDN w:val="0"/>
        <w:adjustRightInd w:val="0"/>
        <w:spacing w:after="0"/>
        <w:rPr>
          <w:rFonts w:cs="Calibri"/>
          <w:color w:val="000000"/>
          <w:lang w:eastAsia="en-GB"/>
        </w:rPr>
      </w:pPr>
    </w:p>
    <w:p w:rsidR="007E3E0F" w:rsidRDefault="007E3E0F" w:rsidP="007E3E0F">
      <w:pPr>
        <w:spacing w:after="0"/>
        <w:rPr>
          <w:rFonts w:cs="Calibri"/>
          <w:color w:val="000000"/>
          <w:lang w:eastAsia="en-GB"/>
        </w:rPr>
      </w:pPr>
      <w:r>
        <w:rPr>
          <w:rFonts w:cs="Calibri"/>
          <w:color w:val="000000"/>
          <w:lang w:eastAsia="en-GB"/>
        </w:rPr>
        <w:t>An important as</w:t>
      </w:r>
      <w:r w:rsidRPr="006C6848">
        <w:rPr>
          <w:rFonts w:cs="Calibri"/>
          <w:color w:val="000000"/>
          <w:lang w:eastAsia="en-GB"/>
        </w:rPr>
        <w:t>pect of this module will be taking forwards some of the theories and</w:t>
      </w:r>
      <w:r>
        <w:rPr>
          <w:rFonts w:cs="Calibri"/>
          <w:color w:val="000000"/>
          <w:lang w:eastAsia="en-GB"/>
        </w:rPr>
        <w:t xml:space="preserve"> ideas into a </w:t>
      </w:r>
      <w:r w:rsidRPr="00C8244D">
        <w:rPr>
          <w:rFonts w:cs="Calibri"/>
          <w:b/>
          <w:color w:val="000000"/>
          <w:lang w:eastAsia="en-GB"/>
        </w:rPr>
        <w:t>portfolio</w:t>
      </w:r>
      <w:r>
        <w:rPr>
          <w:rFonts w:cs="Calibri"/>
          <w:color w:val="000000"/>
          <w:lang w:eastAsia="en-GB"/>
        </w:rPr>
        <w:t>, which will demonstrate skills and competencies through teaching in the workplace. Students will be expected to produce a portfolio of teaching practice covering five separate episodes, and include in this peer observation of teaching, self-evaluation, and reflective analysis</w:t>
      </w:r>
      <w:r w:rsidRPr="006C6848">
        <w:rPr>
          <w:rFonts w:cs="Calibri"/>
          <w:color w:val="000000"/>
          <w:lang w:eastAsia="en-GB"/>
        </w:rPr>
        <w:t xml:space="preserve">. </w:t>
      </w:r>
    </w:p>
    <w:p w:rsidR="007E3E0F" w:rsidRDefault="007E3E0F" w:rsidP="007E3E0F">
      <w:pPr>
        <w:spacing w:after="0"/>
        <w:rPr>
          <w:rFonts w:cs="Calibri"/>
          <w:color w:val="000000"/>
          <w:lang w:eastAsia="en-GB"/>
        </w:rPr>
      </w:pPr>
      <w:r>
        <w:rPr>
          <w:rFonts w:cs="Calibri"/>
          <w:color w:val="000000"/>
          <w:lang w:eastAsia="en-GB"/>
        </w:rPr>
        <w:t>Modular assessment is by means of successful completion of the portfolio.</w:t>
      </w:r>
    </w:p>
    <w:p w:rsidR="007E3E0F" w:rsidRDefault="007E3E0F" w:rsidP="007E3E0F">
      <w:pPr>
        <w:spacing w:after="0"/>
        <w:rPr>
          <w:rFonts w:cs="Calibri"/>
          <w:color w:val="000000"/>
          <w:lang w:eastAsia="en-GB"/>
        </w:rPr>
      </w:pPr>
    </w:p>
    <w:p w:rsidR="00D7052A" w:rsidRDefault="00D7052A" w:rsidP="007E3E0F">
      <w:pPr>
        <w:spacing w:after="0"/>
        <w:rPr>
          <w:rFonts w:cs="Calibri"/>
          <w:color w:val="000000"/>
          <w:lang w:eastAsia="en-GB"/>
        </w:rPr>
      </w:pPr>
      <w:r w:rsidRPr="00D7052A">
        <w:rPr>
          <w:rFonts w:cs="Calibri"/>
          <w:color w:val="000000"/>
          <w:lang w:eastAsia="en-GB"/>
        </w:rPr>
        <w:t>Participants will be expected to produce a 5000 word port</w:t>
      </w:r>
      <w:r>
        <w:rPr>
          <w:rFonts w:cs="Calibri"/>
          <w:color w:val="000000"/>
          <w:lang w:eastAsia="en-GB"/>
        </w:rPr>
        <w:t>f</w:t>
      </w:r>
      <w:r w:rsidRPr="00D7052A">
        <w:rPr>
          <w:rFonts w:cs="Calibri"/>
          <w:color w:val="000000"/>
          <w:lang w:eastAsia="en-GB"/>
        </w:rPr>
        <w:t xml:space="preserve">olio which will </w:t>
      </w:r>
      <w:r>
        <w:rPr>
          <w:rFonts w:cs="Calibri"/>
          <w:color w:val="000000"/>
          <w:lang w:eastAsia="en-GB"/>
        </w:rPr>
        <w:t xml:space="preserve">include </w:t>
      </w:r>
      <w:r w:rsidRPr="00D7052A">
        <w:rPr>
          <w:rFonts w:cs="Calibri"/>
          <w:color w:val="000000"/>
          <w:lang w:eastAsia="en-GB"/>
        </w:rPr>
        <w:t xml:space="preserve">5 sessions of teaching </w:t>
      </w:r>
      <w:r w:rsidRPr="00D7052A">
        <w:rPr>
          <w:rFonts w:cs="Calibri"/>
          <w:color w:val="000000"/>
          <w:lang w:eastAsia="en-GB"/>
        </w:rPr>
        <w:lastRenderedPageBreak/>
        <w:t>with Peer observation of teaching (POT) for personal development, to inc</w:t>
      </w:r>
      <w:r>
        <w:rPr>
          <w:rFonts w:cs="Calibri"/>
          <w:color w:val="000000"/>
          <w:lang w:eastAsia="en-GB"/>
        </w:rPr>
        <w:t>l</w:t>
      </w:r>
      <w:r w:rsidRPr="00D7052A">
        <w:rPr>
          <w:rFonts w:cs="Calibri"/>
          <w:color w:val="000000"/>
          <w:lang w:eastAsia="en-GB"/>
        </w:rPr>
        <w:t>ude reflective accounts of learning through teaching, from a personal perspective and that of the learner e.g. issues that arise with feedback.</w:t>
      </w:r>
    </w:p>
    <w:p w:rsidR="00D7052A" w:rsidRDefault="00D7052A" w:rsidP="007E3E0F">
      <w:pPr>
        <w:spacing w:after="0"/>
        <w:rPr>
          <w:rFonts w:cs="Calibri"/>
          <w:color w:val="000000"/>
          <w:lang w:eastAsia="en-GB"/>
        </w:rPr>
      </w:pPr>
    </w:p>
    <w:p w:rsidR="007E3E0F" w:rsidRDefault="007E3E0F" w:rsidP="007E3E0F">
      <w:pPr>
        <w:pStyle w:val="Heading2"/>
        <w:spacing w:after="120"/>
      </w:pPr>
      <w:bookmarkStart w:id="16" w:name="_Toc423605809"/>
      <w:bookmarkStart w:id="17" w:name="_Toc458503817"/>
      <w:r>
        <w:t>MDM28</w:t>
      </w:r>
      <w:r w:rsidR="00687B3F">
        <w:t>b</w:t>
      </w:r>
      <w:r>
        <w:t xml:space="preserve"> Teaching and Learning in Medical Education</w:t>
      </w:r>
      <w:bookmarkEnd w:id="16"/>
      <w:bookmarkEnd w:id="17"/>
    </w:p>
    <w:p w:rsidR="007E3E0F" w:rsidRDefault="007E3E0F" w:rsidP="007E3E0F">
      <w:pPr>
        <w:spacing w:after="0"/>
        <w:rPr>
          <w:rFonts w:cs="Arial"/>
          <w:color w:val="000000"/>
        </w:rPr>
      </w:pPr>
      <w:r w:rsidRPr="00366245">
        <w:rPr>
          <w:rFonts w:cs="Arial"/>
          <w:color w:val="000000"/>
        </w:rPr>
        <w:t>The module will enable the participants to reflect upon their previous teaching and learning, and to explore and apply educational theories to their current and future teaching and professional practice. Technology enhanced learning and evidence based educational practice will be central to his module.</w:t>
      </w:r>
    </w:p>
    <w:p w:rsidR="007E3E0F" w:rsidRPr="00366245" w:rsidRDefault="007E3E0F" w:rsidP="007E3E0F">
      <w:pPr>
        <w:spacing w:after="0"/>
        <w:rPr>
          <w:rFonts w:cs="Arial"/>
          <w:color w:val="000000"/>
        </w:rPr>
      </w:pPr>
    </w:p>
    <w:p w:rsidR="007E3E0F" w:rsidRDefault="007E3E0F" w:rsidP="007E3E0F">
      <w:pPr>
        <w:spacing w:after="0"/>
        <w:rPr>
          <w:rFonts w:cs="Arial"/>
        </w:rPr>
      </w:pPr>
      <w:r w:rsidRPr="00366245">
        <w:t>The module</w:t>
      </w:r>
      <w:r w:rsidRPr="00366245">
        <w:rPr>
          <w:rFonts w:cs="Arial"/>
        </w:rPr>
        <w:t xml:space="preserve"> aims to ensure the teacher is also a learner by enabling the participants to:</w:t>
      </w:r>
    </w:p>
    <w:p w:rsidR="007E3E0F" w:rsidRPr="00366245" w:rsidRDefault="007E3E0F" w:rsidP="007E3E0F">
      <w:pPr>
        <w:spacing w:after="0"/>
      </w:pPr>
    </w:p>
    <w:p w:rsidR="007E3E0F" w:rsidRPr="00366245" w:rsidRDefault="007E3E0F" w:rsidP="007E3E0F">
      <w:pPr>
        <w:widowControl/>
        <w:numPr>
          <w:ilvl w:val="0"/>
          <w:numId w:val="11"/>
        </w:numPr>
        <w:spacing w:after="0"/>
        <w:rPr>
          <w:rFonts w:cs="Arial"/>
        </w:rPr>
      </w:pPr>
      <w:r w:rsidRPr="00366245">
        <w:rPr>
          <w:rFonts w:cs="Arial"/>
        </w:rPr>
        <w:t>Facilitate learning in both academic and practice settings;</w:t>
      </w:r>
    </w:p>
    <w:p w:rsidR="007E3E0F" w:rsidRPr="00366245" w:rsidRDefault="007E3E0F" w:rsidP="007E3E0F">
      <w:pPr>
        <w:widowControl/>
        <w:numPr>
          <w:ilvl w:val="0"/>
          <w:numId w:val="11"/>
        </w:numPr>
        <w:spacing w:after="0"/>
        <w:rPr>
          <w:rFonts w:cs="Arial"/>
        </w:rPr>
      </w:pPr>
      <w:r w:rsidRPr="00366245">
        <w:rPr>
          <w:rFonts w:cs="Arial"/>
        </w:rPr>
        <w:t>Learn in both academic and practice settings</w:t>
      </w:r>
    </w:p>
    <w:p w:rsidR="007E3E0F" w:rsidRPr="00366245" w:rsidRDefault="007E3E0F" w:rsidP="007E3E0F">
      <w:pPr>
        <w:widowControl/>
        <w:numPr>
          <w:ilvl w:val="0"/>
          <w:numId w:val="11"/>
        </w:numPr>
        <w:spacing w:after="0"/>
        <w:rPr>
          <w:rFonts w:cs="Arial"/>
        </w:rPr>
      </w:pPr>
      <w:r w:rsidRPr="00366245">
        <w:rPr>
          <w:rFonts w:cs="Arial"/>
        </w:rPr>
        <w:t>Develop and enhance their teaching skills in medical education.</w:t>
      </w:r>
    </w:p>
    <w:p w:rsidR="007E3E0F" w:rsidRDefault="007E3E0F" w:rsidP="00D12B1B">
      <w:pPr>
        <w:pStyle w:val="ListParagraph"/>
        <w:numPr>
          <w:ilvl w:val="0"/>
          <w:numId w:val="11"/>
        </w:numPr>
      </w:pPr>
      <w:bookmarkStart w:id="18" w:name="_Toc423604704"/>
      <w:bookmarkStart w:id="19" w:name="_Toc423605229"/>
      <w:bookmarkStart w:id="20" w:name="_Toc423605810"/>
      <w:r w:rsidRPr="00366245">
        <w:t>Gain an awareness and familiarity in enhanced technology in medical and health education</w:t>
      </w:r>
      <w:bookmarkEnd w:id="18"/>
      <w:bookmarkEnd w:id="19"/>
      <w:bookmarkEnd w:id="20"/>
    </w:p>
    <w:p w:rsidR="007E3E0F" w:rsidRDefault="007E3E0F" w:rsidP="007E3E0F">
      <w:pPr>
        <w:keepNext/>
        <w:spacing w:after="0"/>
        <w:outlineLvl w:val="1"/>
        <w:rPr>
          <w:rFonts w:cs="Arial"/>
        </w:rPr>
      </w:pPr>
    </w:p>
    <w:p w:rsidR="007E3E0F" w:rsidRDefault="007E3E0F" w:rsidP="007E3E0F">
      <w:pPr>
        <w:keepNext/>
        <w:spacing w:after="0"/>
        <w:outlineLvl w:val="1"/>
        <w:rPr>
          <w:rFonts w:cs="Arial"/>
        </w:rPr>
      </w:pPr>
    </w:p>
    <w:p w:rsidR="007E3E0F" w:rsidRDefault="007E3E0F" w:rsidP="007E3E0F">
      <w:pPr>
        <w:spacing w:after="0"/>
        <w:rPr>
          <w:rFonts w:cs="Arial"/>
        </w:rPr>
      </w:pPr>
      <w:r w:rsidRPr="000D73E3">
        <w:rPr>
          <w:rFonts w:eastAsia="Times New Roman" w:cstheme="minorHAnsi"/>
          <w:lang w:eastAsia="en-GB"/>
        </w:rPr>
        <w:t xml:space="preserve">The module is assessed by means of </w:t>
      </w:r>
      <w:r w:rsidRPr="001B6A1F">
        <w:rPr>
          <w:rFonts w:eastAsia="Times New Roman" w:cstheme="minorHAnsi"/>
          <w:b/>
          <w:lang w:eastAsia="en-GB"/>
        </w:rPr>
        <w:t xml:space="preserve">a </w:t>
      </w:r>
      <w:r w:rsidRPr="001B6A1F">
        <w:rPr>
          <w:rFonts w:cs="Arial"/>
          <w:b/>
        </w:rPr>
        <w:t>3,000 word written assignment</w:t>
      </w:r>
      <w:r w:rsidRPr="000D73E3">
        <w:rPr>
          <w:rFonts w:cs="Arial"/>
        </w:rPr>
        <w:t>. (Full details of this are given in the Module Handbook.)</w:t>
      </w:r>
    </w:p>
    <w:p w:rsidR="00BA63C9" w:rsidRDefault="00BA63C9" w:rsidP="00BA63C9">
      <w:pPr>
        <w:spacing w:before="59" w:after="0"/>
        <w:ind w:right="52"/>
        <w:jc w:val="both"/>
        <w:rPr>
          <w:rFonts w:ascii="Calibri" w:eastAsia="Calibri" w:hAnsi="Calibri" w:cs="Calibri"/>
        </w:rPr>
      </w:pPr>
    </w:p>
    <w:p w:rsidR="00213D9F" w:rsidRDefault="00213D9F" w:rsidP="00BA63C9">
      <w:pPr>
        <w:spacing w:before="59" w:after="0"/>
        <w:ind w:right="52"/>
        <w:jc w:val="both"/>
        <w:rPr>
          <w:rFonts w:ascii="Calibri" w:eastAsia="Calibri" w:hAnsi="Calibri" w:cs="Calibri"/>
        </w:rPr>
      </w:pPr>
    </w:p>
    <w:p w:rsidR="00213D9F" w:rsidRDefault="00213D9F" w:rsidP="00BA63C9">
      <w:pPr>
        <w:spacing w:before="59" w:after="0"/>
        <w:ind w:right="52"/>
        <w:jc w:val="both"/>
        <w:rPr>
          <w:rFonts w:ascii="Calibri" w:eastAsia="Calibri" w:hAnsi="Calibri" w:cs="Calibri"/>
        </w:rPr>
      </w:pPr>
    </w:p>
    <w:p w:rsidR="00213D9F" w:rsidRDefault="00213D9F" w:rsidP="00BA63C9">
      <w:pPr>
        <w:spacing w:before="59" w:after="0"/>
        <w:ind w:right="52"/>
        <w:jc w:val="both"/>
        <w:rPr>
          <w:rFonts w:ascii="Calibri" w:eastAsia="Calibri" w:hAnsi="Calibri" w:cs="Calibri"/>
        </w:rPr>
      </w:pPr>
    </w:p>
    <w:p w:rsidR="00213D9F" w:rsidRDefault="00213D9F" w:rsidP="00BA63C9">
      <w:pPr>
        <w:spacing w:before="59" w:after="0"/>
        <w:ind w:right="52"/>
        <w:jc w:val="both"/>
        <w:rPr>
          <w:rFonts w:ascii="Calibri" w:eastAsia="Calibri" w:hAnsi="Calibri" w:cs="Calibri"/>
        </w:rPr>
      </w:pPr>
    </w:p>
    <w:p w:rsidR="00213D9F" w:rsidRDefault="00213D9F" w:rsidP="00BA63C9">
      <w:pPr>
        <w:spacing w:before="59" w:after="0"/>
        <w:ind w:right="52"/>
        <w:jc w:val="both"/>
        <w:rPr>
          <w:rFonts w:ascii="Calibri" w:eastAsia="Calibri" w:hAnsi="Calibri" w:cs="Calibri"/>
        </w:rPr>
      </w:pPr>
    </w:p>
    <w:p w:rsidR="00213D9F" w:rsidRDefault="00213D9F" w:rsidP="00BA63C9">
      <w:pPr>
        <w:spacing w:before="59" w:after="0"/>
        <w:ind w:right="52"/>
        <w:jc w:val="both"/>
        <w:rPr>
          <w:rFonts w:ascii="Calibri" w:eastAsia="Calibri" w:hAnsi="Calibri" w:cs="Calibri"/>
        </w:rPr>
      </w:pPr>
    </w:p>
    <w:p w:rsidR="00213D9F" w:rsidRDefault="00213D9F" w:rsidP="00BA63C9">
      <w:pPr>
        <w:spacing w:before="59" w:after="0"/>
        <w:ind w:right="52"/>
        <w:jc w:val="both"/>
        <w:rPr>
          <w:rFonts w:ascii="Calibri" w:eastAsia="Calibri" w:hAnsi="Calibri" w:cs="Calibri"/>
        </w:rPr>
      </w:pPr>
    </w:p>
    <w:p w:rsidR="00213D9F" w:rsidRDefault="00213D9F" w:rsidP="00BA63C9">
      <w:pPr>
        <w:spacing w:before="59" w:after="0"/>
        <w:ind w:right="52"/>
        <w:jc w:val="both"/>
        <w:rPr>
          <w:rFonts w:ascii="Calibri" w:eastAsia="Calibri" w:hAnsi="Calibri" w:cs="Calibri"/>
        </w:rPr>
      </w:pPr>
    </w:p>
    <w:p w:rsidR="00213D9F" w:rsidRDefault="00213D9F" w:rsidP="00BA63C9">
      <w:pPr>
        <w:spacing w:before="59" w:after="0"/>
        <w:ind w:right="52"/>
        <w:jc w:val="both"/>
        <w:rPr>
          <w:rFonts w:ascii="Calibri" w:eastAsia="Calibri" w:hAnsi="Calibri" w:cs="Calibri"/>
        </w:rPr>
      </w:pPr>
    </w:p>
    <w:p w:rsidR="00213D9F" w:rsidRDefault="00213D9F" w:rsidP="00BA63C9">
      <w:pPr>
        <w:spacing w:before="59" w:after="0"/>
        <w:ind w:right="52"/>
        <w:jc w:val="both"/>
        <w:rPr>
          <w:rFonts w:ascii="Calibri" w:eastAsia="Calibri" w:hAnsi="Calibri" w:cs="Calibri"/>
        </w:rPr>
      </w:pPr>
    </w:p>
    <w:p w:rsidR="00213D9F" w:rsidRDefault="00213D9F" w:rsidP="00BA63C9">
      <w:pPr>
        <w:spacing w:before="59" w:after="0"/>
        <w:ind w:right="52"/>
        <w:jc w:val="both"/>
        <w:rPr>
          <w:rFonts w:ascii="Calibri" w:eastAsia="Calibri" w:hAnsi="Calibri" w:cs="Calibri"/>
        </w:rPr>
      </w:pPr>
    </w:p>
    <w:p w:rsidR="00213D9F" w:rsidRDefault="00213D9F" w:rsidP="00BA63C9">
      <w:pPr>
        <w:spacing w:before="59" w:after="0"/>
        <w:ind w:right="52"/>
        <w:jc w:val="both"/>
        <w:rPr>
          <w:rFonts w:ascii="Calibri" w:eastAsia="Calibri" w:hAnsi="Calibri" w:cs="Calibri"/>
        </w:rPr>
      </w:pPr>
    </w:p>
    <w:p w:rsidR="00213D9F" w:rsidRDefault="00213D9F" w:rsidP="00BA63C9">
      <w:pPr>
        <w:spacing w:before="59" w:after="0"/>
        <w:ind w:right="52"/>
        <w:jc w:val="both"/>
        <w:rPr>
          <w:rFonts w:ascii="Calibri" w:eastAsia="Calibri" w:hAnsi="Calibri" w:cs="Calibri"/>
        </w:rPr>
      </w:pPr>
    </w:p>
    <w:p w:rsidR="00213D9F" w:rsidRDefault="00213D9F" w:rsidP="00BA63C9">
      <w:pPr>
        <w:spacing w:before="59" w:after="0"/>
        <w:ind w:right="52"/>
        <w:jc w:val="both"/>
        <w:rPr>
          <w:rFonts w:ascii="Calibri" w:eastAsia="Calibri" w:hAnsi="Calibri" w:cs="Calibri"/>
        </w:rPr>
      </w:pPr>
    </w:p>
    <w:p w:rsidR="00213D9F" w:rsidRDefault="00213D9F" w:rsidP="00BA63C9">
      <w:pPr>
        <w:spacing w:before="59" w:after="0"/>
        <w:ind w:right="52"/>
        <w:jc w:val="both"/>
        <w:rPr>
          <w:rFonts w:ascii="Calibri" w:eastAsia="Calibri" w:hAnsi="Calibri" w:cs="Calibri"/>
        </w:rPr>
      </w:pPr>
    </w:p>
    <w:p w:rsidR="00213D9F" w:rsidRDefault="00213D9F" w:rsidP="00BA63C9">
      <w:pPr>
        <w:spacing w:before="59" w:after="0"/>
        <w:ind w:right="52"/>
        <w:jc w:val="both"/>
        <w:rPr>
          <w:rFonts w:ascii="Calibri" w:eastAsia="Calibri" w:hAnsi="Calibri" w:cs="Calibri"/>
        </w:rPr>
      </w:pPr>
    </w:p>
    <w:p w:rsidR="00213D9F" w:rsidRDefault="00213D9F" w:rsidP="00BA63C9">
      <w:pPr>
        <w:spacing w:before="59" w:after="0"/>
        <w:ind w:right="52"/>
        <w:jc w:val="both"/>
        <w:rPr>
          <w:rFonts w:ascii="Calibri" w:eastAsia="Calibri" w:hAnsi="Calibri" w:cs="Calibri"/>
        </w:rPr>
      </w:pPr>
    </w:p>
    <w:p w:rsidR="00213D9F" w:rsidRPr="00ED0B8E" w:rsidRDefault="00213D9F" w:rsidP="00BA63C9">
      <w:pPr>
        <w:spacing w:before="59" w:after="0"/>
        <w:ind w:right="52"/>
        <w:jc w:val="both"/>
        <w:rPr>
          <w:rFonts w:ascii="Calibri" w:eastAsia="Calibri" w:hAnsi="Calibri" w:cs="Calibri"/>
        </w:rPr>
      </w:pPr>
    </w:p>
    <w:p w:rsidR="005E08DA" w:rsidRDefault="005E08DA">
      <w:pPr>
        <w:spacing w:before="5" w:after="0" w:line="280" w:lineRule="exact"/>
        <w:rPr>
          <w:sz w:val="28"/>
          <w:szCs w:val="28"/>
        </w:rPr>
      </w:pPr>
    </w:p>
    <w:p w:rsidR="008B1B6D" w:rsidRDefault="00D12B1B" w:rsidP="00D12B1B">
      <w:pPr>
        <w:pStyle w:val="Heading1"/>
        <w:spacing w:before="0" w:after="120"/>
      </w:pPr>
      <w:bookmarkStart w:id="21" w:name="_Toc458503818"/>
      <w:r>
        <w:lastRenderedPageBreak/>
        <w:t>Timetable</w:t>
      </w:r>
      <w:bookmarkEnd w:id="21"/>
    </w:p>
    <w:p w:rsidR="00D12B1B" w:rsidRDefault="00D12B1B">
      <w:pPr>
        <w:spacing w:before="6" w:after="0" w:line="150" w:lineRule="exact"/>
        <w:rPr>
          <w:sz w:val="15"/>
          <w:szCs w:val="15"/>
        </w:rPr>
      </w:pPr>
    </w:p>
    <w:p w:rsidR="00213D9F" w:rsidRDefault="00213D9F" w:rsidP="00213D9F">
      <w:pPr>
        <w:spacing w:after="0"/>
        <w:rPr>
          <w:rFonts w:eastAsia="Times New Roman" w:cstheme="minorHAnsi"/>
          <w:lang w:eastAsia="en-GB"/>
        </w:rPr>
      </w:pPr>
      <w:r>
        <w:rPr>
          <w:rFonts w:eastAsia="Times New Roman" w:cstheme="minorHAnsi"/>
          <w:lang w:eastAsia="en-GB"/>
        </w:rPr>
        <w:t>We recommend students to take a maximum of 2 modules per academic year due to the demands of the course. Usually students complete MDM148 and MDM149 in Year 1, and MDM28C in Year 2. The dates for these modules are shown below.</w:t>
      </w:r>
    </w:p>
    <w:p w:rsidR="00213D9F" w:rsidRDefault="00213D9F" w:rsidP="00213D9F">
      <w:pPr>
        <w:spacing w:after="0"/>
        <w:rPr>
          <w:rFonts w:eastAsia="Times New Roman" w:cstheme="minorHAnsi"/>
          <w:lang w:eastAsia="en-GB"/>
        </w:rPr>
      </w:pPr>
    </w:p>
    <w:p w:rsidR="00213D9F" w:rsidRDefault="00213D9F" w:rsidP="00213D9F">
      <w:pPr>
        <w:spacing w:after="0"/>
        <w:rPr>
          <w:rFonts w:eastAsia="Times New Roman" w:cstheme="minorHAnsi"/>
          <w:lang w:eastAsia="en-GB"/>
        </w:rPr>
      </w:pPr>
      <w:r>
        <w:rPr>
          <w:rFonts w:eastAsia="Times New Roman" w:cstheme="minorHAnsi"/>
          <w:lang w:eastAsia="en-GB"/>
        </w:rPr>
        <w:t xml:space="preserve">If you need to complete the entire PG Cert in 1 year please discuss this with the Course Leader. </w:t>
      </w:r>
    </w:p>
    <w:p w:rsidR="00213D9F" w:rsidRDefault="00213D9F" w:rsidP="00213D9F">
      <w:pPr>
        <w:spacing w:after="0"/>
        <w:rPr>
          <w:rFonts w:eastAsia="Times New Roman" w:cstheme="minorHAnsi"/>
          <w:lang w:eastAsia="en-GB"/>
        </w:rPr>
      </w:pPr>
    </w:p>
    <w:p w:rsidR="00D12B1B" w:rsidRDefault="00D12B1B">
      <w:pPr>
        <w:spacing w:before="6" w:after="0" w:line="150" w:lineRule="exact"/>
        <w:rPr>
          <w:sz w:val="15"/>
          <w:szCs w:val="15"/>
        </w:rPr>
      </w:pPr>
    </w:p>
    <w:tbl>
      <w:tblPr>
        <w:tblStyle w:val="TableGrid"/>
        <w:tblW w:w="4985" w:type="pct"/>
        <w:tblLayout w:type="fixed"/>
        <w:tblLook w:val="04A0" w:firstRow="1" w:lastRow="0" w:firstColumn="1" w:lastColumn="0" w:noHBand="0" w:noVBand="1"/>
      </w:tblPr>
      <w:tblGrid>
        <w:gridCol w:w="705"/>
        <w:gridCol w:w="927"/>
        <w:gridCol w:w="1247"/>
        <w:gridCol w:w="1857"/>
        <w:gridCol w:w="1857"/>
        <w:gridCol w:w="1624"/>
        <w:gridCol w:w="1304"/>
      </w:tblGrid>
      <w:tr w:rsidR="007E3E0F" w:rsidRPr="00020768" w:rsidTr="00213D9F">
        <w:tc>
          <w:tcPr>
            <w:tcW w:w="370" w:type="pct"/>
            <w:shd w:val="clear" w:color="auto" w:fill="D9D9D9" w:themeFill="background1" w:themeFillShade="D9"/>
            <w:vAlign w:val="center"/>
          </w:tcPr>
          <w:p w:rsidR="007E3E0F" w:rsidRPr="00213D9F" w:rsidRDefault="007E3E0F" w:rsidP="008D127D">
            <w:pPr>
              <w:jc w:val="center"/>
              <w:rPr>
                <w:rFonts w:cstheme="minorHAnsi"/>
                <w:b/>
              </w:rPr>
            </w:pPr>
            <w:r w:rsidRPr="00213D9F">
              <w:rPr>
                <w:rFonts w:cstheme="minorHAnsi"/>
                <w:b/>
              </w:rPr>
              <w:t>Year</w:t>
            </w:r>
          </w:p>
        </w:tc>
        <w:tc>
          <w:tcPr>
            <w:tcW w:w="487" w:type="pct"/>
            <w:shd w:val="clear" w:color="auto" w:fill="D9D9D9" w:themeFill="background1" w:themeFillShade="D9"/>
            <w:vAlign w:val="center"/>
          </w:tcPr>
          <w:p w:rsidR="007E3E0F" w:rsidRPr="00213D9F" w:rsidRDefault="007E3E0F" w:rsidP="008D127D">
            <w:pPr>
              <w:jc w:val="center"/>
              <w:rPr>
                <w:rFonts w:cstheme="minorHAnsi"/>
                <w:b/>
              </w:rPr>
            </w:pPr>
            <w:r w:rsidRPr="00213D9F">
              <w:rPr>
                <w:rFonts w:cstheme="minorHAnsi"/>
                <w:b/>
              </w:rPr>
              <w:t>Month</w:t>
            </w:r>
          </w:p>
        </w:tc>
        <w:tc>
          <w:tcPr>
            <w:tcW w:w="655" w:type="pct"/>
            <w:shd w:val="clear" w:color="auto" w:fill="D9D9D9" w:themeFill="background1" w:themeFillShade="D9"/>
            <w:vAlign w:val="center"/>
          </w:tcPr>
          <w:p w:rsidR="007E3E0F" w:rsidRPr="00213D9F" w:rsidRDefault="007E3E0F" w:rsidP="008D127D">
            <w:pPr>
              <w:jc w:val="center"/>
              <w:rPr>
                <w:rFonts w:cstheme="minorHAnsi"/>
                <w:b/>
              </w:rPr>
            </w:pPr>
            <w:r w:rsidRPr="00213D9F">
              <w:rPr>
                <w:rFonts w:cstheme="minorHAnsi"/>
                <w:b/>
              </w:rPr>
              <w:t>Induction day</w:t>
            </w:r>
          </w:p>
        </w:tc>
        <w:tc>
          <w:tcPr>
            <w:tcW w:w="975" w:type="pct"/>
            <w:shd w:val="clear" w:color="auto" w:fill="D9D9D9" w:themeFill="background1" w:themeFillShade="D9"/>
            <w:vAlign w:val="center"/>
          </w:tcPr>
          <w:p w:rsidR="007E3E0F" w:rsidRPr="00213D9F" w:rsidRDefault="007E3E0F" w:rsidP="008D127D">
            <w:pPr>
              <w:jc w:val="center"/>
              <w:rPr>
                <w:rFonts w:cstheme="minorHAnsi"/>
                <w:b/>
                <w:color w:val="1F497D"/>
              </w:rPr>
            </w:pPr>
            <w:r w:rsidRPr="00213D9F">
              <w:rPr>
                <w:rFonts w:cstheme="minorHAnsi"/>
                <w:b/>
              </w:rPr>
              <w:t>Principles and Practice of Simulation (MDM148)</w:t>
            </w:r>
          </w:p>
        </w:tc>
        <w:tc>
          <w:tcPr>
            <w:tcW w:w="975" w:type="pct"/>
            <w:shd w:val="clear" w:color="auto" w:fill="D9D9D9" w:themeFill="background1" w:themeFillShade="D9"/>
            <w:vAlign w:val="center"/>
          </w:tcPr>
          <w:p w:rsidR="007E3E0F" w:rsidRPr="00213D9F" w:rsidRDefault="007E3E0F" w:rsidP="008D127D">
            <w:pPr>
              <w:jc w:val="center"/>
              <w:rPr>
                <w:rFonts w:cstheme="minorHAnsi"/>
                <w:b/>
              </w:rPr>
            </w:pPr>
            <w:r w:rsidRPr="00213D9F">
              <w:rPr>
                <w:rFonts w:cstheme="minorHAnsi"/>
                <w:b/>
              </w:rPr>
              <w:t>Feedback and Debriefing in Simulation (MDM149)</w:t>
            </w:r>
          </w:p>
        </w:tc>
        <w:tc>
          <w:tcPr>
            <w:tcW w:w="853" w:type="pct"/>
            <w:shd w:val="clear" w:color="auto" w:fill="D9D9D9" w:themeFill="background1" w:themeFillShade="D9"/>
            <w:vAlign w:val="center"/>
          </w:tcPr>
          <w:p w:rsidR="007E3E0F" w:rsidRPr="00213D9F" w:rsidRDefault="007E3E0F" w:rsidP="008D127D">
            <w:pPr>
              <w:jc w:val="center"/>
              <w:rPr>
                <w:rFonts w:cstheme="minorHAnsi"/>
                <w:b/>
              </w:rPr>
            </w:pPr>
            <w:r w:rsidRPr="00213D9F">
              <w:rPr>
                <w:rFonts w:cstheme="minorHAnsi"/>
                <w:b/>
              </w:rPr>
              <w:t>Learning and Teaching in Medical Education (MDM28</w:t>
            </w:r>
            <w:r w:rsidR="00213D9F" w:rsidRPr="00213D9F">
              <w:rPr>
                <w:rFonts w:cstheme="minorHAnsi"/>
                <w:b/>
              </w:rPr>
              <w:t>C</w:t>
            </w:r>
            <w:r w:rsidRPr="00213D9F">
              <w:rPr>
                <w:rFonts w:cstheme="minorHAnsi"/>
                <w:b/>
              </w:rPr>
              <w:t>)</w:t>
            </w:r>
          </w:p>
        </w:tc>
        <w:tc>
          <w:tcPr>
            <w:tcW w:w="685" w:type="pct"/>
            <w:shd w:val="clear" w:color="auto" w:fill="D9D9D9" w:themeFill="background1" w:themeFillShade="D9"/>
            <w:vAlign w:val="center"/>
          </w:tcPr>
          <w:p w:rsidR="007E3E0F" w:rsidRPr="00213D9F" w:rsidRDefault="007E3E0F" w:rsidP="008D127D">
            <w:pPr>
              <w:jc w:val="center"/>
              <w:rPr>
                <w:rFonts w:cstheme="minorHAnsi"/>
                <w:b/>
              </w:rPr>
            </w:pPr>
            <w:r w:rsidRPr="00213D9F">
              <w:rPr>
                <w:rFonts w:cstheme="minorHAnsi"/>
                <w:b/>
              </w:rPr>
              <w:t>Semester</w:t>
            </w:r>
          </w:p>
        </w:tc>
      </w:tr>
      <w:tr w:rsidR="00687B3F" w:rsidRPr="00020768" w:rsidTr="00213D9F">
        <w:trPr>
          <w:trHeight w:val="547"/>
        </w:trPr>
        <w:tc>
          <w:tcPr>
            <w:tcW w:w="370" w:type="pct"/>
            <w:vMerge w:val="restart"/>
            <w:textDirection w:val="btLr"/>
            <w:vAlign w:val="center"/>
          </w:tcPr>
          <w:p w:rsidR="00687B3F" w:rsidRPr="00020768" w:rsidRDefault="00213D9F" w:rsidP="008D127D">
            <w:pPr>
              <w:ind w:left="113" w:right="113"/>
              <w:jc w:val="center"/>
              <w:rPr>
                <w:rFonts w:cstheme="minorHAnsi"/>
              </w:rPr>
            </w:pPr>
            <w:r>
              <w:rPr>
                <w:rFonts w:cstheme="minorHAnsi"/>
              </w:rPr>
              <w:t>2019</w:t>
            </w:r>
          </w:p>
        </w:tc>
        <w:tc>
          <w:tcPr>
            <w:tcW w:w="487" w:type="pct"/>
            <w:vAlign w:val="center"/>
          </w:tcPr>
          <w:p w:rsidR="00687B3F" w:rsidRPr="00020768" w:rsidRDefault="00687B3F" w:rsidP="00687B3F">
            <w:pPr>
              <w:jc w:val="center"/>
              <w:rPr>
                <w:rFonts w:cstheme="minorHAnsi"/>
              </w:rPr>
            </w:pPr>
            <w:r w:rsidRPr="00020768">
              <w:rPr>
                <w:rFonts w:cstheme="minorHAnsi"/>
              </w:rPr>
              <w:t>Sep</w:t>
            </w:r>
          </w:p>
        </w:tc>
        <w:tc>
          <w:tcPr>
            <w:tcW w:w="655" w:type="pct"/>
          </w:tcPr>
          <w:p w:rsidR="00687B3F" w:rsidRPr="00020768" w:rsidRDefault="00213D9F" w:rsidP="00482E2C">
            <w:pPr>
              <w:jc w:val="center"/>
              <w:rPr>
                <w:rFonts w:cstheme="minorHAnsi"/>
              </w:rPr>
            </w:pPr>
            <w:r>
              <w:rPr>
                <w:rFonts w:cstheme="minorHAnsi"/>
              </w:rPr>
              <w:t xml:space="preserve">12 </w:t>
            </w:r>
            <w:r w:rsidR="00687B3F">
              <w:rPr>
                <w:rFonts w:cstheme="minorHAnsi"/>
              </w:rPr>
              <w:t>September</w:t>
            </w:r>
          </w:p>
        </w:tc>
        <w:tc>
          <w:tcPr>
            <w:tcW w:w="975" w:type="pct"/>
            <w:vAlign w:val="center"/>
          </w:tcPr>
          <w:p w:rsidR="00687B3F" w:rsidRPr="00020768" w:rsidRDefault="00687B3F" w:rsidP="008D127D">
            <w:pPr>
              <w:jc w:val="center"/>
              <w:rPr>
                <w:rFonts w:cstheme="minorHAnsi"/>
              </w:rPr>
            </w:pPr>
          </w:p>
        </w:tc>
        <w:tc>
          <w:tcPr>
            <w:tcW w:w="975" w:type="pct"/>
            <w:vAlign w:val="center"/>
          </w:tcPr>
          <w:p w:rsidR="00687B3F" w:rsidRPr="00020768" w:rsidRDefault="00687B3F" w:rsidP="008D127D">
            <w:pPr>
              <w:jc w:val="center"/>
              <w:rPr>
                <w:rFonts w:cstheme="minorHAnsi"/>
              </w:rPr>
            </w:pPr>
          </w:p>
        </w:tc>
        <w:tc>
          <w:tcPr>
            <w:tcW w:w="853" w:type="pct"/>
            <w:vAlign w:val="center"/>
          </w:tcPr>
          <w:p w:rsidR="00687B3F" w:rsidRPr="00020768" w:rsidRDefault="00687B3F" w:rsidP="008D127D">
            <w:pPr>
              <w:jc w:val="center"/>
              <w:rPr>
                <w:rFonts w:cstheme="minorHAnsi"/>
              </w:rPr>
            </w:pPr>
          </w:p>
        </w:tc>
        <w:tc>
          <w:tcPr>
            <w:tcW w:w="685" w:type="pct"/>
            <w:vMerge w:val="restart"/>
            <w:textDirection w:val="tbRl"/>
            <w:vAlign w:val="center"/>
          </w:tcPr>
          <w:p w:rsidR="00687B3F" w:rsidRPr="00020768" w:rsidRDefault="00687B3F" w:rsidP="008D127D">
            <w:pPr>
              <w:ind w:left="113" w:right="113"/>
              <w:jc w:val="center"/>
              <w:rPr>
                <w:rFonts w:cstheme="minorHAnsi"/>
              </w:rPr>
            </w:pPr>
            <w:r w:rsidRPr="00020768">
              <w:rPr>
                <w:rFonts w:cstheme="minorHAnsi"/>
              </w:rPr>
              <w:t>SEM 1</w:t>
            </w:r>
          </w:p>
        </w:tc>
      </w:tr>
      <w:tr w:rsidR="007E3E0F" w:rsidRPr="00020768" w:rsidTr="00213D9F">
        <w:tc>
          <w:tcPr>
            <w:tcW w:w="370" w:type="pct"/>
            <w:vMerge/>
          </w:tcPr>
          <w:p w:rsidR="007E3E0F" w:rsidRPr="00020768" w:rsidRDefault="007E3E0F" w:rsidP="008D127D">
            <w:pPr>
              <w:rPr>
                <w:rFonts w:cstheme="minorHAnsi"/>
              </w:rPr>
            </w:pPr>
          </w:p>
        </w:tc>
        <w:tc>
          <w:tcPr>
            <w:tcW w:w="487" w:type="pct"/>
            <w:vAlign w:val="center"/>
          </w:tcPr>
          <w:p w:rsidR="007E3E0F" w:rsidRPr="00020768" w:rsidRDefault="007E3E0F" w:rsidP="008D127D">
            <w:pPr>
              <w:jc w:val="center"/>
              <w:rPr>
                <w:rFonts w:cstheme="minorHAnsi"/>
              </w:rPr>
            </w:pPr>
            <w:r w:rsidRPr="00020768">
              <w:rPr>
                <w:rFonts w:cstheme="minorHAnsi"/>
              </w:rPr>
              <w:t>Nov</w:t>
            </w:r>
          </w:p>
        </w:tc>
        <w:tc>
          <w:tcPr>
            <w:tcW w:w="655" w:type="pct"/>
          </w:tcPr>
          <w:p w:rsidR="007E3E0F" w:rsidRDefault="007E3E0F" w:rsidP="008D127D">
            <w:pPr>
              <w:jc w:val="center"/>
              <w:rPr>
                <w:rFonts w:cstheme="minorHAnsi"/>
              </w:rPr>
            </w:pPr>
          </w:p>
        </w:tc>
        <w:tc>
          <w:tcPr>
            <w:tcW w:w="975" w:type="pct"/>
            <w:vAlign w:val="center"/>
          </w:tcPr>
          <w:p w:rsidR="007E3E0F" w:rsidRPr="00020768" w:rsidRDefault="007E3E0F" w:rsidP="00213D9F">
            <w:pPr>
              <w:jc w:val="center"/>
              <w:rPr>
                <w:rFonts w:cstheme="minorHAnsi"/>
              </w:rPr>
            </w:pPr>
            <w:r>
              <w:rPr>
                <w:rFonts w:cstheme="minorHAnsi"/>
              </w:rPr>
              <w:t>2</w:t>
            </w:r>
            <w:r w:rsidR="00213D9F">
              <w:rPr>
                <w:rFonts w:cstheme="minorHAnsi"/>
              </w:rPr>
              <w:t>5</w:t>
            </w:r>
            <w:r w:rsidR="00687B3F">
              <w:rPr>
                <w:rFonts w:cstheme="minorHAnsi"/>
              </w:rPr>
              <w:t>, 2</w:t>
            </w:r>
            <w:r w:rsidR="00213D9F">
              <w:rPr>
                <w:rFonts w:cstheme="minorHAnsi"/>
              </w:rPr>
              <w:t>6</w:t>
            </w:r>
            <w:r w:rsidR="00687B3F">
              <w:rPr>
                <w:rFonts w:cstheme="minorHAnsi"/>
              </w:rPr>
              <w:t>, 2</w:t>
            </w:r>
            <w:r w:rsidR="00213D9F">
              <w:rPr>
                <w:rFonts w:cstheme="minorHAnsi"/>
              </w:rPr>
              <w:t>7</w:t>
            </w:r>
            <w:r>
              <w:rPr>
                <w:rFonts w:cstheme="minorHAnsi"/>
              </w:rPr>
              <w:t>, 2</w:t>
            </w:r>
            <w:r w:rsidR="00213D9F">
              <w:rPr>
                <w:rFonts w:cstheme="minorHAnsi"/>
              </w:rPr>
              <w:t>8</w:t>
            </w:r>
            <w:r>
              <w:rPr>
                <w:rFonts w:cstheme="minorHAnsi"/>
              </w:rPr>
              <w:t xml:space="preserve">, </w:t>
            </w:r>
            <w:r w:rsidR="00213D9F">
              <w:rPr>
                <w:rFonts w:cstheme="minorHAnsi"/>
              </w:rPr>
              <w:t>29</w:t>
            </w:r>
            <w:r>
              <w:rPr>
                <w:rFonts w:cstheme="minorHAnsi"/>
              </w:rPr>
              <w:t xml:space="preserve"> November</w:t>
            </w:r>
          </w:p>
        </w:tc>
        <w:tc>
          <w:tcPr>
            <w:tcW w:w="975" w:type="pct"/>
            <w:vAlign w:val="center"/>
          </w:tcPr>
          <w:p w:rsidR="007E3E0F" w:rsidRPr="00020768" w:rsidRDefault="007E3E0F" w:rsidP="008D127D">
            <w:pPr>
              <w:jc w:val="center"/>
              <w:rPr>
                <w:rFonts w:cstheme="minorHAnsi"/>
              </w:rPr>
            </w:pPr>
          </w:p>
        </w:tc>
        <w:tc>
          <w:tcPr>
            <w:tcW w:w="853" w:type="pct"/>
            <w:vAlign w:val="center"/>
          </w:tcPr>
          <w:p w:rsidR="007E3E0F" w:rsidRPr="00020768" w:rsidRDefault="007E3E0F" w:rsidP="008D127D">
            <w:pPr>
              <w:jc w:val="center"/>
              <w:rPr>
                <w:rFonts w:cstheme="minorHAnsi"/>
              </w:rPr>
            </w:pPr>
          </w:p>
        </w:tc>
        <w:tc>
          <w:tcPr>
            <w:tcW w:w="685" w:type="pct"/>
            <w:vMerge/>
            <w:vAlign w:val="center"/>
          </w:tcPr>
          <w:p w:rsidR="007E3E0F" w:rsidRPr="00020768" w:rsidRDefault="007E3E0F" w:rsidP="008D127D">
            <w:pPr>
              <w:jc w:val="center"/>
              <w:rPr>
                <w:rFonts w:cstheme="minorHAnsi"/>
              </w:rPr>
            </w:pPr>
          </w:p>
        </w:tc>
      </w:tr>
      <w:tr w:rsidR="007E3E0F" w:rsidRPr="00020768" w:rsidTr="00213D9F">
        <w:tc>
          <w:tcPr>
            <w:tcW w:w="370" w:type="pct"/>
            <w:vMerge/>
          </w:tcPr>
          <w:p w:rsidR="007E3E0F" w:rsidRPr="00020768" w:rsidRDefault="007E3E0F" w:rsidP="008D127D">
            <w:pPr>
              <w:rPr>
                <w:rFonts w:cstheme="minorHAnsi"/>
              </w:rPr>
            </w:pPr>
          </w:p>
        </w:tc>
        <w:tc>
          <w:tcPr>
            <w:tcW w:w="487" w:type="pct"/>
            <w:vAlign w:val="center"/>
          </w:tcPr>
          <w:p w:rsidR="007E3E0F" w:rsidRPr="00020768" w:rsidRDefault="007E3E0F" w:rsidP="008D127D">
            <w:pPr>
              <w:jc w:val="center"/>
              <w:rPr>
                <w:rFonts w:cstheme="minorHAnsi"/>
              </w:rPr>
            </w:pPr>
            <w:r w:rsidRPr="00020768">
              <w:rPr>
                <w:rFonts w:cstheme="minorHAnsi"/>
              </w:rPr>
              <w:t>Dec</w:t>
            </w:r>
          </w:p>
        </w:tc>
        <w:tc>
          <w:tcPr>
            <w:tcW w:w="655" w:type="pct"/>
          </w:tcPr>
          <w:p w:rsidR="007E3E0F" w:rsidRPr="00020768" w:rsidRDefault="007E3E0F" w:rsidP="008D127D">
            <w:pPr>
              <w:jc w:val="center"/>
              <w:rPr>
                <w:rFonts w:cstheme="minorHAnsi"/>
              </w:rPr>
            </w:pPr>
          </w:p>
        </w:tc>
        <w:tc>
          <w:tcPr>
            <w:tcW w:w="975" w:type="pct"/>
            <w:vAlign w:val="center"/>
          </w:tcPr>
          <w:p w:rsidR="007E3E0F" w:rsidRPr="00020768" w:rsidRDefault="007E3E0F" w:rsidP="008D127D">
            <w:pPr>
              <w:jc w:val="center"/>
              <w:rPr>
                <w:rFonts w:cstheme="minorHAnsi"/>
              </w:rPr>
            </w:pPr>
          </w:p>
        </w:tc>
        <w:tc>
          <w:tcPr>
            <w:tcW w:w="975" w:type="pct"/>
            <w:vAlign w:val="center"/>
          </w:tcPr>
          <w:p w:rsidR="007E3E0F" w:rsidRPr="00020768" w:rsidRDefault="007E3E0F" w:rsidP="008D127D">
            <w:pPr>
              <w:jc w:val="center"/>
              <w:rPr>
                <w:rFonts w:cstheme="minorHAnsi"/>
              </w:rPr>
            </w:pPr>
          </w:p>
        </w:tc>
        <w:tc>
          <w:tcPr>
            <w:tcW w:w="853" w:type="pct"/>
            <w:vAlign w:val="center"/>
          </w:tcPr>
          <w:p w:rsidR="007E3E0F" w:rsidRPr="00020768" w:rsidRDefault="007E3E0F" w:rsidP="008D127D">
            <w:pPr>
              <w:jc w:val="center"/>
              <w:rPr>
                <w:rFonts w:cstheme="minorHAnsi"/>
              </w:rPr>
            </w:pPr>
          </w:p>
        </w:tc>
        <w:tc>
          <w:tcPr>
            <w:tcW w:w="685" w:type="pct"/>
            <w:vMerge/>
            <w:vAlign w:val="center"/>
          </w:tcPr>
          <w:p w:rsidR="007E3E0F" w:rsidRPr="00020768" w:rsidRDefault="007E3E0F" w:rsidP="008D127D">
            <w:pPr>
              <w:jc w:val="center"/>
              <w:rPr>
                <w:rFonts w:cstheme="minorHAnsi"/>
              </w:rPr>
            </w:pPr>
          </w:p>
        </w:tc>
      </w:tr>
      <w:tr w:rsidR="00AB5CC9" w:rsidRPr="00020768" w:rsidTr="00213D9F">
        <w:tc>
          <w:tcPr>
            <w:tcW w:w="370" w:type="pct"/>
            <w:vMerge w:val="restart"/>
            <w:textDirection w:val="btLr"/>
            <w:vAlign w:val="center"/>
          </w:tcPr>
          <w:p w:rsidR="00AB5CC9" w:rsidRPr="00020768" w:rsidRDefault="00213D9F" w:rsidP="008D127D">
            <w:pPr>
              <w:ind w:left="113" w:right="113"/>
              <w:jc w:val="center"/>
              <w:rPr>
                <w:rFonts w:cstheme="minorHAnsi"/>
              </w:rPr>
            </w:pPr>
            <w:r>
              <w:rPr>
                <w:rFonts w:cstheme="minorHAnsi"/>
              </w:rPr>
              <w:t>2020</w:t>
            </w:r>
          </w:p>
        </w:tc>
        <w:tc>
          <w:tcPr>
            <w:tcW w:w="487" w:type="pct"/>
            <w:vAlign w:val="center"/>
          </w:tcPr>
          <w:p w:rsidR="00AB5CC9" w:rsidRPr="00020768" w:rsidRDefault="00AB5CC9" w:rsidP="008D127D">
            <w:pPr>
              <w:jc w:val="center"/>
              <w:rPr>
                <w:rFonts w:cstheme="minorHAnsi"/>
              </w:rPr>
            </w:pPr>
            <w:r w:rsidRPr="00020768">
              <w:rPr>
                <w:rFonts w:cstheme="minorHAnsi"/>
              </w:rPr>
              <w:t>Jan</w:t>
            </w:r>
          </w:p>
        </w:tc>
        <w:tc>
          <w:tcPr>
            <w:tcW w:w="655" w:type="pct"/>
          </w:tcPr>
          <w:p w:rsidR="00AB5CC9" w:rsidRPr="00020768" w:rsidRDefault="00AB5CC9" w:rsidP="008D127D">
            <w:pPr>
              <w:jc w:val="center"/>
              <w:rPr>
                <w:rFonts w:cstheme="minorHAnsi"/>
              </w:rPr>
            </w:pPr>
          </w:p>
        </w:tc>
        <w:tc>
          <w:tcPr>
            <w:tcW w:w="975" w:type="pct"/>
            <w:vAlign w:val="center"/>
          </w:tcPr>
          <w:p w:rsidR="00AB5CC9" w:rsidRPr="00020768" w:rsidRDefault="00AB5CC9" w:rsidP="008D127D">
            <w:pPr>
              <w:jc w:val="center"/>
              <w:rPr>
                <w:rFonts w:cstheme="minorHAnsi"/>
              </w:rPr>
            </w:pPr>
          </w:p>
        </w:tc>
        <w:tc>
          <w:tcPr>
            <w:tcW w:w="975" w:type="pct"/>
            <w:vAlign w:val="center"/>
          </w:tcPr>
          <w:p w:rsidR="00213D9F" w:rsidRDefault="00213D9F" w:rsidP="008D127D">
            <w:pPr>
              <w:jc w:val="center"/>
              <w:rPr>
                <w:rFonts w:cstheme="minorHAnsi"/>
              </w:rPr>
            </w:pPr>
            <w:r>
              <w:rPr>
                <w:rFonts w:cstheme="minorHAnsi"/>
              </w:rPr>
              <w:t>27, 28, 29</w:t>
            </w:r>
            <w:r w:rsidR="00AB5CC9">
              <w:rPr>
                <w:rFonts w:cstheme="minorHAnsi"/>
              </w:rPr>
              <w:t xml:space="preserve"> </w:t>
            </w:r>
          </w:p>
          <w:p w:rsidR="00AB5CC9" w:rsidRPr="00020768" w:rsidRDefault="00AB5CC9" w:rsidP="008D127D">
            <w:pPr>
              <w:jc w:val="center"/>
              <w:rPr>
                <w:rFonts w:cstheme="minorHAnsi"/>
              </w:rPr>
            </w:pPr>
            <w:r>
              <w:rPr>
                <w:rFonts w:cstheme="minorHAnsi"/>
              </w:rPr>
              <w:t>January</w:t>
            </w:r>
          </w:p>
        </w:tc>
        <w:tc>
          <w:tcPr>
            <w:tcW w:w="853" w:type="pct"/>
            <w:vAlign w:val="center"/>
          </w:tcPr>
          <w:p w:rsidR="00AB5CC9" w:rsidRPr="00020768" w:rsidRDefault="00AB5CC9" w:rsidP="008D127D">
            <w:pPr>
              <w:jc w:val="center"/>
              <w:rPr>
                <w:rFonts w:cstheme="minorHAnsi"/>
              </w:rPr>
            </w:pPr>
          </w:p>
        </w:tc>
        <w:tc>
          <w:tcPr>
            <w:tcW w:w="685" w:type="pct"/>
            <w:vMerge/>
            <w:vAlign w:val="center"/>
          </w:tcPr>
          <w:p w:rsidR="00AB5CC9" w:rsidRPr="00020768" w:rsidRDefault="00AB5CC9" w:rsidP="008D127D">
            <w:pPr>
              <w:jc w:val="center"/>
              <w:rPr>
                <w:rFonts w:cstheme="minorHAnsi"/>
              </w:rPr>
            </w:pPr>
          </w:p>
        </w:tc>
      </w:tr>
      <w:tr w:rsidR="00AB5CC9" w:rsidRPr="00020768" w:rsidTr="00213D9F">
        <w:tc>
          <w:tcPr>
            <w:tcW w:w="370" w:type="pct"/>
            <w:vMerge/>
          </w:tcPr>
          <w:p w:rsidR="00AB5CC9" w:rsidRPr="00020768" w:rsidRDefault="00AB5CC9" w:rsidP="008D127D">
            <w:pPr>
              <w:rPr>
                <w:rFonts w:cstheme="minorHAnsi"/>
              </w:rPr>
            </w:pPr>
          </w:p>
        </w:tc>
        <w:tc>
          <w:tcPr>
            <w:tcW w:w="487" w:type="pct"/>
            <w:vAlign w:val="center"/>
          </w:tcPr>
          <w:p w:rsidR="00AB5CC9" w:rsidRPr="00020768" w:rsidRDefault="00AB5CC9" w:rsidP="008D127D">
            <w:pPr>
              <w:jc w:val="center"/>
              <w:rPr>
                <w:rFonts w:cstheme="minorHAnsi"/>
              </w:rPr>
            </w:pPr>
            <w:r w:rsidRPr="00020768">
              <w:rPr>
                <w:rFonts w:cstheme="minorHAnsi"/>
              </w:rPr>
              <w:t>Feb</w:t>
            </w:r>
          </w:p>
        </w:tc>
        <w:tc>
          <w:tcPr>
            <w:tcW w:w="655" w:type="pct"/>
          </w:tcPr>
          <w:p w:rsidR="00AB5CC9" w:rsidRPr="00020768" w:rsidRDefault="00AB5CC9" w:rsidP="008D127D">
            <w:pPr>
              <w:jc w:val="center"/>
              <w:rPr>
                <w:rFonts w:cstheme="minorHAnsi"/>
              </w:rPr>
            </w:pPr>
          </w:p>
        </w:tc>
        <w:tc>
          <w:tcPr>
            <w:tcW w:w="975" w:type="pct"/>
            <w:vAlign w:val="center"/>
          </w:tcPr>
          <w:p w:rsidR="00AB5CC9" w:rsidRPr="00020768" w:rsidRDefault="00AB5CC9" w:rsidP="008D127D">
            <w:pPr>
              <w:jc w:val="center"/>
              <w:rPr>
                <w:rFonts w:cstheme="minorHAnsi"/>
              </w:rPr>
            </w:pPr>
          </w:p>
        </w:tc>
        <w:tc>
          <w:tcPr>
            <w:tcW w:w="975" w:type="pct"/>
            <w:vAlign w:val="center"/>
          </w:tcPr>
          <w:p w:rsidR="00AB5CC9" w:rsidRPr="00020768" w:rsidRDefault="00AB5CC9" w:rsidP="008D127D">
            <w:pPr>
              <w:jc w:val="center"/>
              <w:rPr>
                <w:rFonts w:cstheme="minorHAnsi"/>
              </w:rPr>
            </w:pPr>
          </w:p>
        </w:tc>
        <w:tc>
          <w:tcPr>
            <w:tcW w:w="853" w:type="pct"/>
            <w:vAlign w:val="center"/>
          </w:tcPr>
          <w:p w:rsidR="00AB5CC9" w:rsidRPr="00020768" w:rsidRDefault="00AB5CC9" w:rsidP="008D127D">
            <w:pPr>
              <w:jc w:val="center"/>
              <w:rPr>
                <w:rFonts w:cstheme="minorHAnsi"/>
              </w:rPr>
            </w:pPr>
          </w:p>
        </w:tc>
        <w:tc>
          <w:tcPr>
            <w:tcW w:w="685" w:type="pct"/>
            <w:vMerge w:val="restart"/>
            <w:textDirection w:val="tbRl"/>
            <w:vAlign w:val="center"/>
          </w:tcPr>
          <w:p w:rsidR="00AB5CC9" w:rsidRPr="00020768" w:rsidRDefault="00AB5CC9" w:rsidP="008D127D">
            <w:pPr>
              <w:ind w:left="113" w:right="113"/>
              <w:jc w:val="center"/>
              <w:rPr>
                <w:rFonts w:cstheme="minorHAnsi"/>
              </w:rPr>
            </w:pPr>
            <w:r w:rsidRPr="00020768">
              <w:rPr>
                <w:rFonts w:cstheme="minorHAnsi"/>
              </w:rPr>
              <w:t>SEM 2</w:t>
            </w:r>
          </w:p>
        </w:tc>
      </w:tr>
      <w:tr w:rsidR="00AB5CC9" w:rsidRPr="00020768" w:rsidTr="00213D9F">
        <w:tc>
          <w:tcPr>
            <w:tcW w:w="370" w:type="pct"/>
            <w:vMerge/>
          </w:tcPr>
          <w:p w:rsidR="00AB5CC9" w:rsidRPr="00020768" w:rsidRDefault="00AB5CC9" w:rsidP="008D127D">
            <w:pPr>
              <w:rPr>
                <w:rFonts w:cstheme="minorHAnsi"/>
              </w:rPr>
            </w:pPr>
          </w:p>
        </w:tc>
        <w:tc>
          <w:tcPr>
            <w:tcW w:w="487" w:type="pct"/>
            <w:vAlign w:val="center"/>
          </w:tcPr>
          <w:p w:rsidR="00AB5CC9" w:rsidRPr="00020768" w:rsidRDefault="00AB5CC9" w:rsidP="008D127D">
            <w:pPr>
              <w:jc w:val="center"/>
              <w:rPr>
                <w:rFonts w:cstheme="minorHAnsi"/>
              </w:rPr>
            </w:pPr>
            <w:r w:rsidRPr="00020768">
              <w:rPr>
                <w:rFonts w:cstheme="minorHAnsi"/>
              </w:rPr>
              <w:t>Mar</w:t>
            </w:r>
          </w:p>
        </w:tc>
        <w:tc>
          <w:tcPr>
            <w:tcW w:w="655" w:type="pct"/>
          </w:tcPr>
          <w:p w:rsidR="00AB5CC9" w:rsidRPr="00020768" w:rsidRDefault="00AB5CC9" w:rsidP="008D127D">
            <w:pPr>
              <w:jc w:val="center"/>
              <w:rPr>
                <w:rFonts w:cstheme="minorHAnsi"/>
              </w:rPr>
            </w:pPr>
          </w:p>
        </w:tc>
        <w:tc>
          <w:tcPr>
            <w:tcW w:w="975" w:type="pct"/>
            <w:vAlign w:val="center"/>
          </w:tcPr>
          <w:p w:rsidR="00AB5CC9" w:rsidRPr="00020768" w:rsidRDefault="00AB5CC9" w:rsidP="008D127D">
            <w:pPr>
              <w:jc w:val="center"/>
              <w:rPr>
                <w:rFonts w:cstheme="minorHAnsi"/>
              </w:rPr>
            </w:pPr>
          </w:p>
        </w:tc>
        <w:tc>
          <w:tcPr>
            <w:tcW w:w="975" w:type="pct"/>
            <w:vAlign w:val="center"/>
          </w:tcPr>
          <w:p w:rsidR="00AB5CC9" w:rsidRPr="00020768" w:rsidRDefault="00AB5CC9" w:rsidP="008D127D">
            <w:pPr>
              <w:jc w:val="center"/>
              <w:rPr>
                <w:rFonts w:cstheme="minorHAnsi"/>
              </w:rPr>
            </w:pPr>
          </w:p>
        </w:tc>
        <w:tc>
          <w:tcPr>
            <w:tcW w:w="853" w:type="pct"/>
            <w:vAlign w:val="center"/>
          </w:tcPr>
          <w:p w:rsidR="00AB5CC9" w:rsidRPr="00020768" w:rsidRDefault="00AB5CC9" w:rsidP="008D127D">
            <w:pPr>
              <w:jc w:val="center"/>
              <w:rPr>
                <w:rFonts w:cstheme="minorHAnsi"/>
              </w:rPr>
            </w:pPr>
          </w:p>
        </w:tc>
        <w:tc>
          <w:tcPr>
            <w:tcW w:w="685" w:type="pct"/>
            <w:vMerge/>
          </w:tcPr>
          <w:p w:rsidR="00AB5CC9" w:rsidRPr="00020768" w:rsidRDefault="00AB5CC9" w:rsidP="008D127D">
            <w:pPr>
              <w:rPr>
                <w:rFonts w:cstheme="minorHAnsi"/>
              </w:rPr>
            </w:pPr>
          </w:p>
        </w:tc>
      </w:tr>
      <w:tr w:rsidR="00AB5CC9" w:rsidRPr="00020768" w:rsidTr="00213D9F">
        <w:tc>
          <w:tcPr>
            <w:tcW w:w="370" w:type="pct"/>
            <w:vMerge/>
          </w:tcPr>
          <w:p w:rsidR="00AB5CC9" w:rsidRPr="00020768" w:rsidRDefault="00AB5CC9" w:rsidP="008D127D">
            <w:pPr>
              <w:rPr>
                <w:rFonts w:cstheme="minorHAnsi"/>
              </w:rPr>
            </w:pPr>
          </w:p>
        </w:tc>
        <w:tc>
          <w:tcPr>
            <w:tcW w:w="487" w:type="pct"/>
            <w:vAlign w:val="center"/>
          </w:tcPr>
          <w:p w:rsidR="00AB5CC9" w:rsidRPr="00020768" w:rsidRDefault="00AB5CC9" w:rsidP="008D127D">
            <w:pPr>
              <w:jc w:val="center"/>
              <w:rPr>
                <w:rFonts w:cstheme="minorHAnsi"/>
              </w:rPr>
            </w:pPr>
            <w:r w:rsidRPr="00020768">
              <w:rPr>
                <w:rFonts w:cstheme="minorHAnsi"/>
              </w:rPr>
              <w:t>Apr</w:t>
            </w:r>
          </w:p>
        </w:tc>
        <w:tc>
          <w:tcPr>
            <w:tcW w:w="655" w:type="pct"/>
          </w:tcPr>
          <w:p w:rsidR="00AB5CC9" w:rsidRPr="00020768" w:rsidRDefault="00AB5CC9" w:rsidP="008D127D">
            <w:pPr>
              <w:jc w:val="center"/>
              <w:rPr>
                <w:rFonts w:cstheme="minorHAnsi"/>
              </w:rPr>
            </w:pPr>
          </w:p>
        </w:tc>
        <w:tc>
          <w:tcPr>
            <w:tcW w:w="975" w:type="pct"/>
            <w:vAlign w:val="center"/>
          </w:tcPr>
          <w:p w:rsidR="00AB5CC9" w:rsidRPr="00020768" w:rsidRDefault="00AB5CC9" w:rsidP="008D127D">
            <w:pPr>
              <w:jc w:val="center"/>
              <w:rPr>
                <w:rFonts w:cstheme="minorHAnsi"/>
              </w:rPr>
            </w:pPr>
          </w:p>
        </w:tc>
        <w:tc>
          <w:tcPr>
            <w:tcW w:w="975" w:type="pct"/>
            <w:vAlign w:val="center"/>
          </w:tcPr>
          <w:p w:rsidR="00AB5CC9" w:rsidRPr="00020768" w:rsidRDefault="00213D9F" w:rsidP="008D127D">
            <w:pPr>
              <w:jc w:val="center"/>
              <w:rPr>
                <w:rFonts w:cstheme="minorHAnsi"/>
              </w:rPr>
            </w:pPr>
            <w:r>
              <w:rPr>
                <w:rFonts w:cstheme="minorHAnsi"/>
              </w:rPr>
              <w:t>1</w:t>
            </w:r>
            <w:r w:rsidR="00AB5CC9">
              <w:rPr>
                <w:rFonts w:cstheme="minorHAnsi"/>
              </w:rPr>
              <w:t xml:space="preserve"> April</w:t>
            </w:r>
          </w:p>
        </w:tc>
        <w:tc>
          <w:tcPr>
            <w:tcW w:w="853" w:type="pct"/>
            <w:vAlign w:val="center"/>
          </w:tcPr>
          <w:p w:rsidR="00AB5CC9" w:rsidRPr="00020768" w:rsidRDefault="00AB5CC9" w:rsidP="008D127D">
            <w:pPr>
              <w:jc w:val="center"/>
              <w:rPr>
                <w:rFonts w:cstheme="minorHAnsi"/>
              </w:rPr>
            </w:pPr>
          </w:p>
        </w:tc>
        <w:tc>
          <w:tcPr>
            <w:tcW w:w="685" w:type="pct"/>
            <w:vMerge/>
          </w:tcPr>
          <w:p w:rsidR="00AB5CC9" w:rsidRPr="00020768" w:rsidRDefault="00AB5CC9" w:rsidP="008D127D">
            <w:pPr>
              <w:rPr>
                <w:rFonts w:cstheme="minorHAnsi"/>
              </w:rPr>
            </w:pPr>
          </w:p>
        </w:tc>
      </w:tr>
      <w:tr w:rsidR="00AB5CC9" w:rsidRPr="00020768" w:rsidTr="00213D9F">
        <w:tc>
          <w:tcPr>
            <w:tcW w:w="370" w:type="pct"/>
            <w:vMerge/>
          </w:tcPr>
          <w:p w:rsidR="00AB5CC9" w:rsidRPr="00020768" w:rsidRDefault="00AB5CC9" w:rsidP="008D127D">
            <w:pPr>
              <w:rPr>
                <w:rFonts w:cstheme="minorHAnsi"/>
              </w:rPr>
            </w:pPr>
          </w:p>
        </w:tc>
        <w:tc>
          <w:tcPr>
            <w:tcW w:w="487" w:type="pct"/>
            <w:vAlign w:val="center"/>
          </w:tcPr>
          <w:p w:rsidR="00AB5CC9" w:rsidRPr="00020768" w:rsidRDefault="00AB5CC9" w:rsidP="008D127D">
            <w:pPr>
              <w:jc w:val="center"/>
              <w:rPr>
                <w:rFonts w:cstheme="minorHAnsi"/>
              </w:rPr>
            </w:pPr>
            <w:r>
              <w:rPr>
                <w:rFonts w:cstheme="minorHAnsi"/>
              </w:rPr>
              <w:t>Nov</w:t>
            </w:r>
          </w:p>
        </w:tc>
        <w:tc>
          <w:tcPr>
            <w:tcW w:w="655" w:type="pct"/>
          </w:tcPr>
          <w:p w:rsidR="00AB5CC9" w:rsidRPr="00020768" w:rsidRDefault="00AB5CC9" w:rsidP="008D127D">
            <w:pPr>
              <w:jc w:val="center"/>
              <w:rPr>
                <w:rFonts w:cstheme="minorHAnsi"/>
              </w:rPr>
            </w:pPr>
          </w:p>
        </w:tc>
        <w:tc>
          <w:tcPr>
            <w:tcW w:w="975" w:type="pct"/>
            <w:vAlign w:val="center"/>
          </w:tcPr>
          <w:p w:rsidR="00AB5CC9" w:rsidRPr="00020768" w:rsidRDefault="00AB5CC9" w:rsidP="008D127D">
            <w:pPr>
              <w:jc w:val="center"/>
              <w:rPr>
                <w:rFonts w:cstheme="minorHAnsi"/>
              </w:rPr>
            </w:pPr>
          </w:p>
        </w:tc>
        <w:tc>
          <w:tcPr>
            <w:tcW w:w="975" w:type="pct"/>
            <w:vAlign w:val="center"/>
          </w:tcPr>
          <w:p w:rsidR="00AB5CC9" w:rsidRDefault="00AB5CC9" w:rsidP="008D127D">
            <w:pPr>
              <w:jc w:val="center"/>
              <w:rPr>
                <w:rFonts w:cstheme="minorHAnsi"/>
              </w:rPr>
            </w:pPr>
          </w:p>
        </w:tc>
        <w:tc>
          <w:tcPr>
            <w:tcW w:w="853" w:type="pct"/>
            <w:vAlign w:val="center"/>
          </w:tcPr>
          <w:p w:rsidR="00AB5CC9" w:rsidRPr="00020768" w:rsidRDefault="00AB5CC9" w:rsidP="008D127D">
            <w:pPr>
              <w:jc w:val="center"/>
              <w:rPr>
                <w:rFonts w:cstheme="minorHAnsi"/>
              </w:rPr>
            </w:pPr>
            <w:r>
              <w:rPr>
                <w:rFonts w:cstheme="minorHAnsi"/>
              </w:rPr>
              <w:t>TBC</w:t>
            </w:r>
          </w:p>
        </w:tc>
        <w:tc>
          <w:tcPr>
            <w:tcW w:w="685" w:type="pct"/>
            <w:vMerge w:val="restart"/>
            <w:textDirection w:val="tbRl"/>
            <w:vAlign w:val="center"/>
          </w:tcPr>
          <w:p w:rsidR="00AB5CC9" w:rsidRPr="00020768" w:rsidRDefault="00AB5CC9" w:rsidP="00AB5CC9">
            <w:pPr>
              <w:ind w:left="113" w:right="113"/>
              <w:jc w:val="center"/>
              <w:rPr>
                <w:rFonts w:cstheme="minorHAnsi"/>
              </w:rPr>
            </w:pPr>
            <w:r>
              <w:rPr>
                <w:rFonts w:cstheme="minorHAnsi"/>
              </w:rPr>
              <w:t>SEM 1</w:t>
            </w:r>
          </w:p>
        </w:tc>
      </w:tr>
      <w:tr w:rsidR="00AB5CC9" w:rsidRPr="00020768" w:rsidTr="00213D9F">
        <w:tc>
          <w:tcPr>
            <w:tcW w:w="370" w:type="pct"/>
            <w:vMerge/>
          </w:tcPr>
          <w:p w:rsidR="00AB5CC9" w:rsidRPr="00020768" w:rsidRDefault="00AB5CC9" w:rsidP="008D127D">
            <w:pPr>
              <w:rPr>
                <w:rFonts w:cstheme="minorHAnsi"/>
              </w:rPr>
            </w:pPr>
          </w:p>
        </w:tc>
        <w:tc>
          <w:tcPr>
            <w:tcW w:w="487" w:type="pct"/>
            <w:vAlign w:val="center"/>
          </w:tcPr>
          <w:p w:rsidR="00AB5CC9" w:rsidRPr="00020768" w:rsidRDefault="00AB5CC9" w:rsidP="008D127D">
            <w:pPr>
              <w:jc w:val="center"/>
              <w:rPr>
                <w:rFonts w:cstheme="minorHAnsi"/>
              </w:rPr>
            </w:pPr>
            <w:r>
              <w:rPr>
                <w:rFonts w:cstheme="minorHAnsi"/>
              </w:rPr>
              <w:t>Dec</w:t>
            </w:r>
          </w:p>
        </w:tc>
        <w:tc>
          <w:tcPr>
            <w:tcW w:w="655" w:type="pct"/>
          </w:tcPr>
          <w:p w:rsidR="00AB5CC9" w:rsidRPr="00020768" w:rsidRDefault="00AB5CC9" w:rsidP="008D127D">
            <w:pPr>
              <w:jc w:val="center"/>
              <w:rPr>
                <w:rFonts w:cstheme="minorHAnsi"/>
              </w:rPr>
            </w:pPr>
          </w:p>
        </w:tc>
        <w:tc>
          <w:tcPr>
            <w:tcW w:w="975" w:type="pct"/>
            <w:vAlign w:val="center"/>
          </w:tcPr>
          <w:p w:rsidR="00AB5CC9" w:rsidRPr="00020768" w:rsidRDefault="00AB5CC9" w:rsidP="008D127D">
            <w:pPr>
              <w:jc w:val="center"/>
              <w:rPr>
                <w:rFonts w:cstheme="minorHAnsi"/>
              </w:rPr>
            </w:pPr>
          </w:p>
        </w:tc>
        <w:tc>
          <w:tcPr>
            <w:tcW w:w="975" w:type="pct"/>
            <w:vAlign w:val="center"/>
          </w:tcPr>
          <w:p w:rsidR="00AB5CC9" w:rsidRDefault="00AB5CC9" w:rsidP="008D127D">
            <w:pPr>
              <w:jc w:val="center"/>
              <w:rPr>
                <w:rFonts w:cstheme="minorHAnsi"/>
              </w:rPr>
            </w:pPr>
          </w:p>
        </w:tc>
        <w:tc>
          <w:tcPr>
            <w:tcW w:w="853" w:type="pct"/>
            <w:vAlign w:val="center"/>
          </w:tcPr>
          <w:p w:rsidR="00AB5CC9" w:rsidRPr="00020768" w:rsidRDefault="00AB5CC9" w:rsidP="008D127D">
            <w:pPr>
              <w:jc w:val="center"/>
              <w:rPr>
                <w:rFonts w:cstheme="minorHAnsi"/>
              </w:rPr>
            </w:pPr>
            <w:r>
              <w:rPr>
                <w:rFonts w:cstheme="minorHAnsi"/>
              </w:rPr>
              <w:t>TBC</w:t>
            </w:r>
          </w:p>
        </w:tc>
        <w:tc>
          <w:tcPr>
            <w:tcW w:w="685" w:type="pct"/>
            <w:vMerge/>
            <w:textDirection w:val="tbRl"/>
            <w:vAlign w:val="center"/>
          </w:tcPr>
          <w:p w:rsidR="00AB5CC9" w:rsidRPr="00020768" w:rsidRDefault="00AB5CC9" w:rsidP="00AB5CC9">
            <w:pPr>
              <w:ind w:left="113" w:right="113"/>
              <w:jc w:val="center"/>
              <w:rPr>
                <w:rFonts w:cstheme="minorHAnsi"/>
              </w:rPr>
            </w:pPr>
          </w:p>
        </w:tc>
      </w:tr>
      <w:tr w:rsidR="00AB5CC9" w:rsidRPr="00020768" w:rsidTr="00213D9F">
        <w:tc>
          <w:tcPr>
            <w:tcW w:w="370" w:type="pct"/>
            <w:vMerge w:val="restart"/>
            <w:shd w:val="clear" w:color="auto" w:fill="auto"/>
            <w:textDirection w:val="btLr"/>
            <w:vAlign w:val="center"/>
          </w:tcPr>
          <w:p w:rsidR="00AB5CC9" w:rsidRPr="00020768" w:rsidRDefault="00213D9F" w:rsidP="00AB5CC9">
            <w:pPr>
              <w:ind w:left="113" w:right="113"/>
              <w:jc w:val="center"/>
              <w:rPr>
                <w:rFonts w:cstheme="minorHAnsi"/>
              </w:rPr>
            </w:pPr>
            <w:r>
              <w:rPr>
                <w:rFonts w:cstheme="minorHAnsi"/>
              </w:rPr>
              <w:t>2021</w:t>
            </w:r>
          </w:p>
        </w:tc>
        <w:tc>
          <w:tcPr>
            <w:tcW w:w="487" w:type="pct"/>
            <w:shd w:val="clear" w:color="auto" w:fill="auto"/>
            <w:vAlign w:val="center"/>
          </w:tcPr>
          <w:p w:rsidR="00AB5CC9" w:rsidRPr="00020768" w:rsidRDefault="00AB5CC9" w:rsidP="00AB5CC9">
            <w:pPr>
              <w:jc w:val="center"/>
              <w:rPr>
                <w:rFonts w:cstheme="minorHAnsi"/>
              </w:rPr>
            </w:pPr>
            <w:r>
              <w:rPr>
                <w:rFonts w:cstheme="minorHAnsi"/>
              </w:rPr>
              <w:t>Jan</w:t>
            </w:r>
          </w:p>
        </w:tc>
        <w:tc>
          <w:tcPr>
            <w:tcW w:w="655" w:type="pct"/>
            <w:shd w:val="clear" w:color="auto" w:fill="auto"/>
          </w:tcPr>
          <w:p w:rsidR="00AB5CC9" w:rsidRDefault="00AB5CC9" w:rsidP="008D127D">
            <w:pPr>
              <w:jc w:val="center"/>
              <w:rPr>
                <w:rFonts w:cstheme="minorHAnsi"/>
              </w:rPr>
            </w:pPr>
          </w:p>
        </w:tc>
        <w:tc>
          <w:tcPr>
            <w:tcW w:w="975" w:type="pct"/>
            <w:shd w:val="clear" w:color="auto" w:fill="auto"/>
          </w:tcPr>
          <w:p w:rsidR="00AB5CC9" w:rsidRDefault="00AB5CC9" w:rsidP="008D127D">
            <w:pPr>
              <w:jc w:val="center"/>
              <w:rPr>
                <w:rFonts w:cstheme="minorHAnsi"/>
              </w:rPr>
            </w:pPr>
          </w:p>
        </w:tc>
        <w:tc>
          <w:tcPr>
            <w:tcW w:w="975" w:type="pct"/>
            <w:shd w:val="clear" w:color="auto" w:fill="auto"/>
          </w:tcPr>
          <w:p w:rsidR="00AB5CC9" w:rsidRDefault="00AB5CC9" w:rsidP="008D127D">
            <w:pPr>
              <w:jc w:val="center"/>
              <w:rPr>
                <w:rFonts w:cstheme="minorHAnsi"/>
              </w:rPr>
            </w:pPr>
          </w:p>
        </w:tc>
        <w:tc>
          <w:tcPr>
            <w:tcW w:w="853" w:type="pct"/>
            <w:shd w:val="clear" w:color="auto" w:fill="auto"/>
          </w:tcPr>
          <w:p w:rsidR="00AB5CC9" w:rsidRDefault="00AB5CC9" w:rsidP="008D127D">
            <w:pPr>
              <w:jc w:val="center"/>
              <w:rPr>
                <w:rFonts w:cstheme="minorHAnsi"/>
              </w:rPr>
            </w:pPr>
            <w:r>
              <w:rPr>
                <w:rFonts w:cstheme="minorHAnsi"/>
              </w:rPr>
              <w:t>TBC</w:t>
            </w:r>
          </w:p>
        </w:tc>
        <w:tc>
          <w:tcPr>
            <w:tcW w:w="685" w:type="pct"/>
            <w:vMerge/>
            <w:shd w:val="clear" w:color="auto" w:fill="auto"/>
            <w:textDirection w:val="tbRl"/>
            <w:vAlign w:val="center"/>
          </w:tcPr>
          <w:p w:rsidR="00AB5CC9" w:rsidRPr="00020768" w:rsidRDefault="00AB5CC9" w:rsidP="00AB5CC9">
            <w:pPr>
              <w:ind w:left="113" w:right="113"/>
              <w:jc w:val="center"/>
              <w:rPr>
                <w:rFonts w:cstheme="minorHAnsi"/>
              </w:rPr>
            </w:pPr>
          </w:p>
        </w:tc>
      </w:tr>
      <w:tr w:rsidR="00687B3F" w:rsidRPr="00020768" w:rsidTr="00213D9F">
        <w:trPr>
          <w:cantSplit/>
          <w:trHeight w:val="749"/>
        </w:trPr>
        <w:tc>
          <w:tcPr>
            <w:tcW w:w="370" w:type="pct"/>
            <w:vMerge/>
            <w:shd w:val="clear" w:color="auto" w:fill="auto"/>
          </w:tcPr>
          <w:p w:rsidR="00687B3F" w:rsidRPr="00020768" w:rsidRDefault="00687B3F" w:rsidP="008D127D">
            <w:pPr>
              <w:jc w:val="center"/>
              <w:rPr>
                <w:rFonts w:cstheme="minorHAnsi"/>
              </w:rPr>
            </w:pPr>
          </w:p>
        </w:tc>
        <w:tc>
          <w:tcPr>
            <w:tcW w:w="487" w:type="pct"/>
            <w:shd w:val="clear" w:color="auto" w:fill="auto"/>
            <w:vAlign w:val="center"/>
          </w:tcPr>
          <w:p w:rsidR="00687B3F" w:rsidRPr="00020768" w:rsidRDefault="00687B3F" w:rsidP="00AB5CC9">
            <w:pPr>
              <w:jc w:val="center"/>
              <w:rPr>
                <w:rFonts w:cstheme="minorHAnsi"/>
              </w:rPr>
            </w:pPr>
            <w:r>
              <w:rPr>
                <w:rFonts w:cstheme="minorHAnsi"/>
              </w:rPr>
              <w:t>Feb</w:t>
            </w:r>
          </w:p>
        </w:tc>
        <w:tc>
          <w:tcPr>
            <w:tcW w:w="655" w:type="pct"/>
            <w:shd w:val="clear" w:color="auto" w:fill="auto"/>
            <w:vAlign w:val="center"/>
          </w:tcPr>
          <w:p w:rsidR="00687B3F" w:rsidRDefault="00687B3F" w:rsidP="00AB5CC9">
            <w:pPr>
              <w:jc w:val="center"/>
              <w:rPr>
                <w:rFonts w:cstheme="minorHAnsi"/>
              </w:rPr>
            </w:pPr>
          </w:p>
        </w:tc>
        <w:tc>
          <w:tcPr>
            <w:tcW w:w="975" w:type="pct"/>
            <w:shd w:val="clear" w:color="auto" w:fill="auto"/>
            <w:vAlign w:val="center"/>
          </w:tcPr>
          <w:p w:rsidR="00687B3F" w:rsidRDefault="00687B3F" w:rsidP="00AB5CC9">
            <w:pPr>
              <w:jc w:val="center"/>
              <w:rPr>
                <w:rFonts w:cstheme="minorHAnsi"/>
              </w:rPr>
            </w:pPr>
          </w:p>
        </w:tc>
        <w:tc>
          <w:tcPr>
            <w:tcW w:w="975" w:type="pct"/>
            <w:shd w:val="clear" w:color="auto" w:fill="auto"/>
            <w:vAlign w:val="center"/>
          </w:tcPr>
          <w:p w:rsidR="00687B3F" w:rsidRDefault="00687B3F" w:rsidP="00AB5CC9">
            <w:pPr>
              <w:jc w:val="center"/>
              <w:rPr>
                <w:rFonts w:cstheme="minorHAnsi"/>
              </w:rPr>
            </w:pPr>
          </w:p>
        </w:tc>
        <w:tc>
          <w:tcPr>
            <w:tcW w:w="853" w:type="pct"/>
            <w:shd w:val="clear" w:color="auto" w:fill="auto"/>
            <w:vAlign w:val="center"/>
          </w:tcPr>
          <w:p w:rsidR="00687B3F" w:rsidRDefault="00AB5CC9" w:rsidP="00AB5CC9">
            <w:pPr>
              <w:jc w:val="center"/>
              <w:rPr>
                <w:rFonts w:cstheme="minorHAnsi"/>
              </w:rPr>
            </w:pPr>
            <w:r>
              <w:rPr>
                <w:rFonts w:cstheme="minorHAnsi"/>
              </w:rPr>
              <w:t>TBC</w:t>
            </w:r>
          </w:p>
        </w:tc>
        <w:tc>
          <w:tcPr>
            <w:tcW w:w="685" w:type="pct"/>
            <w:shd w:val="clear" w:color="auto" w:fill="auto"/>
            <w:textDirection w:val="tbRl"/>
            <w:vAlign w:val="center"/>
          </w:tcPr>
          <w:p w:rsidR="00687B3F" w:rsidRPr="00020768" w:rsidRDefault="00AB5CC9" w:rsidP="00AB5CC9">
            <w:pPr>
              <w:ind w:left="113" w:right="113"/>
              <w:jc w:val="center"/>
              <w:rPr>
                <w:rFonts w:cstheme="minorHAnsi"/>
              </w:rPr>
            </w:pPr>
            <w:r>
              <w:rPr>
                <w:rFonts w:cstheme="minorHAnsi"/>
              </w:rPr>
              <w:t>SEM 2</w:t>
            </w:r>
          </w:p>
        </w:tc>
      </w:tr>
      <w:tr w:rsidR="007E3E0F" w:rsidRPr="00020768" w:rsidTr="00213D9F">
        <w:tc>
          <w:tcPr>
            <w:tcW w:w="857" w:type="pct"/>
            <w:gridSpan w:val="2"/>
            <w:shd w:val="clear" w:color="auto" w:fill="D9D9D9" w:themeFill="background1" w:themeFillShade="D9"/>
            <w:vAlign w:val="center"/>
          </w:tcPr>
          <w:p w:rsidR="007E3E0F" w:rsidRPr="00213D9F" w:rsidRDefault="007E3E0F" w:rsidP="00AB5CC9">
            <w:pPr>
              <w:jc w:val="center"/>
              <w:rPr>
                <w:rFonts w:cstheme="minorHAnsi"/>
                <w:b/>
              </w:rPr>
            </w:pPr>
            <w:r w:rsidRPr="00213D9F">
              <w:rPr>
                <w:rFonts w:cstheme="minorHAnsi"/>
                <w:b/>
              </w:rPr>
              <w:t>Total attendance days</w:t>
            </w:r>
          </w:p>
        </w:tc>
        <w:tc>
          <w:tcPr>
            <w:tcW w:w="655" w:type="pct"/>
            <w:shd w:val="clear" w:color="auto" w:fill="D9D9D9" w:themeFill="background1" w:themeFillShade="D9"/>
            <w:vAlign w:val="center"/>
          </w:tcPr>
          <w:p w:rsidR="007E3E0F" w:rsidRDefault="007E3E0F" w:rsidP="00AB5CC9">
            <w:pPr>
              <w:jc w:val="center"/>
              <w:rPr>
                <w:rFonts w:cstheme="minorHAnsi"/>
              </w:rPr>
            </w:pPr>
            <w:r>
              <w:rPr>
                <w:rFonts w:cstheme="minorHAnsi"/>
              </w:rPr>
              <w:t>1</w:t>
            </w:r>
          </w:p>
        </w:tc>
        <w:tc>
          <w:tcPr>
            <w:tcW w:w="975" w:type="pct"/>
            <w:shd w:val="clear" w:color="auto" w:fill="D9D9D9" w:themeFill="background1" w:themeFillShade="D9"/>
            <w:vAlign w:val="center"/>
          </w:tcPr>
          <w:p w:rsidR="007E3E0F" w:rsidRPr="00020768" w:rsidRDefault="007E3E0F" w:rsidP="00AB5CC9">
            <w:pPr>
              <w:jc w:val="center"/>
              <w:rPr>
                <w:rFonts w:cstheme="minorHAnsi"/>
              </w:rPr>
            </w:pPr>
            <w:r>
              <w:rPr>
                <w:rFonts w:cstheme="minorHAnsi"/>
              </w:rPr>
              <w:t>5</w:t>
            </w:r>
          </w:p>
        </w:tc>
        <w:tc>
          <w:tcPr>
            <w:tcW w:w="975" w:type="pct"/>
            <w:shd w:val="clear" w:color="auto" w:fill="D9D9D9" w:themeFill="background1" w:themeFillShade="D9"/>
            <w:vAlign w:val="center"/>
          </w:tcPr>
          <w:p w:rsidR="007E3E0F" w:rsidRDefault="007E3E0F" w:rsidP="00AB5CC9">
            <w:pPr>
              <w:jc w:val="center"/>
              <w:rPr>
                <w:rFonts w:cstheme="minorHAnsi"/>
              </w:rPr>
            </w:pPr>
            <w:r>
              <w:rPr>
                <w:rFonts w:cstheme="minorHAnsi"/>
              </w:rPr>
              <w:t>4</w:t>
            </w:r>
          </w:p>
        </w:tc>
        <w:tc>
          <w:tcPr>
            <w:tcW w:w="853" w:type="pct"/>
            <w:shd w:val="clear" w:color="auto" w:fill="D9D9D9" w:themeFill="background1" w:themeFillShade="D9"/>
            <w:vAlign w:val="center"/>
          </w:tcPr>
          <w:p w:rsidR="007E3E0F" w:rsidRPr="00020768" w:rsidRDefault="007E3E0F" w:rsidP="00AB5CC9">
            <w:pPr>
              <w:jc w:val="center"/>
              <w:rPr>
                <w:rFonts w:cstheme="minorHAnsi"/>
              </w:rPr>
            </w:pPr>
            <w:r>
              <w:rPr>
                <w:rFonts w:cstheme="minorHAnsi"/>
              </w:rPr>
              <w:t>4</w:t>
            </w:r>
          </w:p>
        </w:tc>
        <w:tc>
          <w:tcPr>
            <w:tcW w:w="685" w:type="pct"/>
            <w:shd w:val="clear" w:color="auto" w:fill="D9D9D9" w:themeFill="background1" w:themeFillShade="D9"/>
            <w:vAlign w:val="center"/>
          </w:tcPr>
          <w:p w:rsidR="007E3E0F" w:rsidRPr="00020768" w:rsidRDefault="007E3E0F" w:rsidP="00AB5CC9">
            <w:pPr>
              <w:jc w:val="center"/>
              <w:rPr>
                <w:rFonts w:cstheme="minorHAnsi"/>
              </w:rPr>
            </w:pPr>
          </w:p>
        </w:tc>
      </w:tr>
      <w:tr w:rsidR="00687B3F" w:rsidRPr="00020768" w:rsidTr="00213D9F">
        <w:tc>
          <w:tcPr>
            <w:tcW w:w="857" w:type="pct"/>
            <w:gridSpan w:val="2"/>
            <w:shd w:val="clear" w:color="auto" w:fill="auto"/>
            <w:vAlign w:val="center"/>
          </w:tcPr>
          <w:p w:rsidR="00687B3F" w:rsidRPr="00213D9F" w:rsidRDefault="00687B3F" w:rsidP="00AB5CC9">
            <w:pPr>
              <w:jc w:val="center"/>
              <w:rPr>
                <w:rFonts w:cstheme="minorHAnsi"/>
                <w:b/>
              </w:rPr>
            </w:pPr>
            <w:r w:rsidRPr="00213D9F">
              <w:rPr>
                <w:rFonts w:cstheme="minorHAnsi"/>
                <w:b/>
              </w:rPr>
              <w:t>Assignment Date</w:t>
            </w:r>
          </w:p>
        </w:tc>
        <w:tc>
          <w:tcPr>
            <w:tcW w:w="655" w:type="pct"/>
            <w:shd w:val="clear" w:color="auto" w:fill="auto"/>
            <w:vAlign w:val="center"/>
          </w:tcPr>
          <w:p w:rsidR="00687B3F" w:rsidRDefault="00687B3F" w:rsidP="00AB5CC9">
            <w:pPr>
              <w:jc w:val="center"/>
              <w:rPr>
                <w:rFonts w:cstheme="minorHAnsi"/>
              </w:rPr>
            </w:pPr>
          </w:p>
        </w:tc>
        <w:tc>
          <w:tcPr>
            <w:tcW w:w="975" w:type="pct"/>
            <w:shd w:val="clear" w:color="auto" w:fill="auto"/>
            <w:vAlign w:val="center"/>
          </w:tcPr>
          <w:p w:rsidR="00687B3F" w:rsidRDefault="00213D9F" w:rsidP="00AB5CC9">
            <w:pPr>
              <w:jc w:val="center"/>
              <w:rPr>
                <w:rFonts w:cstheme="minorHAnsi"/>
              </w:rPr>
            </w:pPr>
            <w:r>
              <w:rPr>
                <w:rFonts w:cstheme="minorHAnsi"/>
              </w:rPr>
              <w:t>4 Feb 2020</w:t>
            </w:r>
          </w:p>
        </w:tc>
        <w:tc>
          <w:tcPr>
            <w:tcW w:w="975" w:type="pct"/>
            <w:shd w:val="clear" w:color="auto" w:fill="auto"/>
            <w:vAlign w:val="center"/>
          </w:tcPr>
          <w:p w:rsidR="00687B3F" w:rsidRDefault="00213D9F" w:rsidP="00AB5CC9">
            <w:pPr>
              <w:jc w:val="center"/>
              <w:rPr>
                <w:rFonts w:cstheme="minorHAnsi"/>
              </w:rPr>
            </w:pPr>
            <w:r>
              <w:rPr>
                <w:rFonts w:cstheme="minorHAnsi"/>
              </w:rPr>
              <w:t>2 June 2020</w:t>
            </w:r>
          </w:p>
        </w:tc>
        <w:tc>
          <w:tcPr>
            <w:tcW w:w="853" w:type="pct"/>
            <w:shd w:val="clear" w:color="auto" w:fill="auto"/>
            <w:vAlign w:val="center"/>
          </w:tcPr>
          <w:p w:rsidR="00687B3F" w:rsidRDefault="00687B3F" w:rsidP="00AB5CC9">
            <w:pPr>
              <w:jc w:val="center"/>
              <w:rPr>
                <w:rFonts w:cstheme="minorHAnsi"/>
              </w:rPr>
            </w:pPr>
            <w:r>
              <w:rPr>
                <w:rFonts w:cstheme="minorHAnsi"/>
              </w:rPr>
              <w:t>TBC</w:t>
            </w:r>
          </w:p>
        </w:tc>
        <w:tc>
          <w:tcPr>
            <w:tcW w:w="685" w:type="pct"/>
            <w:shd w:val="clear" w:color="auto" w:fill="auto"/>
            <w:vAlign w:val="center"/>
          </w:tcPr>
          <w:p w:rsidR="00687B3F" w:rsidRPr="00020768" w:rsidRDefault="00687B3F" w:rsidP="00AB5CC9">
            <w:pPr>
              <w:jc w:val="center"/>
              <w:rPr>
                <w:rFonts w:cstheme="minorHAnsi"/>
              </w:rPr>
            </w:pPr>
          </w:p>
        </w:tc>
      </w:tr>
    </w:tbl>
    <w:p w:rsidR="008B1B6D" w:rsidRDefault="008B1B6D">
      <w:pPr>
        <w:spacing w:after="0" w:line="200" w:lineRule="exact"/>
        <w:rPr>
          <w:sz w:val="20"/>
          <w:szCs w:val="20"/>
        </w:rPr>
      </w:pPr>
    </w:p>
    <w:p w:rsidR="008B1B6D" w:rsidRDefault="008B1B6D">
      <w:pPr>
        <w:spacing w:before="9" w:after="0" w:line="150" w:lineRule="exact"/>
        <w:rPr>
          <w:sz w:val="15"/>
          <w:szCs w:val="15"/>
        </w:rPr>
      </w:pPr>
    </w:p>
    <w:p w:rsidR="00213D9F" w:rsidRDefault="00213D9F">
      <w:pPr>
        <w:spacing w:before="9" w:after="0" w:line="150" w:lineRule="exact"/>
        <w:rPr>
          <w:sz w:val="15"/>
          <w:szCs w:val="15"/>
        </w:rPr>
      </w:pPr>
    </w:p>
    <w:p w:rsidR="00213D9F" w:rsidRDefault="00213D9F">
      <w:pPr>
        <w:spacing w:before="9" w:after="0" w:line="150" w:lineRule="exact"/>
        <w:rPr>
          <w:sz w:val="15"/>
          <w:szCs w:val="15"/>
        </w:rPr>
      </w:pPr>
    </w:p>
    <w:p w:rsidR="00213D9F" w:rsidRDefault="00213D9F">
      <w:pPr>
        <w:spacing w:before="9" w:after="0" w:line="150" w:lineRule="exact"/>
        <w:rPr>
          <w:sz w:val="15"/>
          <w:szCs w:val="15"/>
        </w:rPr>
      </w:pPr>
    </w:p>
    <w:p w:rsidR="008B1B6D" w:rsidRDefault="00D12B1B" w:rsidP="00D12B1B">
      <w:pPr>
        <w:pStyle w:val="Heading1"/>
        <w:spacing w:before="0" w:after="120"/>
      </w:pPr>
      <w:bookmarkStart w:id="22" w:name="_Toc458503819"/>
      <w:r>
        <w:t>Fees</w:t>
      </w:r>
      <w:bookmarkEnd w:id="22"/>
    </w:p>
    <w:p w:rsidR="008B1B6D" w:rsidRDefault="008743FA" w:rsidP="00D12B1B">
      <w:pPr>
        <w:spacing w:before="240" w:after="0" w:line="265" w:lineRule="exact"/>
        <w:ind w:left="102" w:right="-23"/>
        <w:rPr>
          <w:rFonts w:ascii="Calibri" w:eastAsia="Calibri" w:hAnsi="Calibri" w:cs="Calibri"/>
        </w:rPr>
      </w:pPr>
      <w:r>
        <w:rPr>
          <w:rFonts w:ascii="Calibri" w:eastAsia="Calibri" w:hAnsi="Calibri" w:cs="Calibri"/>
        </w:rPr>
        <w:t>For f</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pl</w:t>
      </w:r>
      <w:r>
        <w:rPr>
          <w:rFonts w:ascii="Calibri" w:eastAsia="Calibri" w:hAnsi="Calibri" w:cs="Calibri"/>
          <w:spacing w:val="-3"/>
        </w:rPr>
        <w:t>e</w:t>
      </w:r>
      <w:r>
        <w:rPr>
          <w:rFonts w:ascii="Calibri" w:eastAsia="Calibri" w:hAnsi="Calibri" w:cs="Calibri"/>
        </w:rPr>
        <w:t>ase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 xml:space="preserve">t: </w:t>
      </w:r>
      <w:r>
        <w:rPr>
          <w:rFonts w:ascii="Calibri" w:eastAsia="Calibri" w:hAnsi="Calibri" w:cs="Calibri"/>
          <w:color w:val="0000FF"/>
          <w:spacing w:val="-49"/>
        </w:rPr>
        <w:t xml:space="preserve"> </w:t>
      </w:r>
      <w:hyperlink r:id="rId13" w:history="1">
        <w:r w:rsidR="00683FA3" w:rsidRPr="001B409B">
          <w:rPr>
            <w:rStyle w:val="Hyperlink"/>
            <w:rFonts w:ascii="Calibri" w:eastAsia="Calibri" w:hAnsi="Calibri" w:cs="Calibri"/>
            <w:u w:color="0000FF"/>
          </w:rPr>
          <w:t>fees@</w:t>
        </w:r>
        <w:r w:rsidR="00683FA3" w:rsidRPr="001B409B">
          <w:rPr>
            <w:rStyle w:val="Hyperlink"/>
            <w:rFonts w:ascii="Calibri" w:eastAsia="Calibri" w:hAnsi="Calibri" w:cs="Calibri"/>
            <w:spacing w:val="-1"/>
            <w:u w:color="0000FF"/>
          </w:rPr>
          <w:t>b</w:t>
        </w:r>
        <w:r w:rsidR="00683FA3" w:rsidRPr="001B409B">
          <w:rPr>
            <w:rStyle w:val="Hyperlink"/>
            <w:rFonts w:ascii="Calibri" w:eastAsia="Calibri" w:hAnsi="Calibri" w:cs="Calibri"/>
            <w:u w:color="0000FF"/>
          </w:rPr>
          <w:t>ri</w:t>
        </w:r>
        <w:r w:rsidR="00683FA3" w:rsidRPr="001B409B">
          <w:rPr>
            <w:rStyle w:val="Hyperlink"/>
            <w:rFonts w:ascii="Calibri" w:eastAsia="Calibri" w:hAnsi="Calibri" w:cs="Calibri"/>
            <w:spacing w:val="-2"/>
            <w:u w:color="0000FF"/>
          </w:rPr>
          <w:t>g</w:t>
        </w:r>
        <w:r w:rsidR="00683FA3" w:rsidRPr="001B409B">
          <w:rPr>
            <w:rStyle w:val="Hyperlink"/>
            <w:rFonts w:ascii="Calibri" w:eastAsia="Calibri" w:hAnsi="Calibri" w:cs="Calibri"/>
            <w:spacing w:val="-1"/>
            <w:u w:color="0000FF"/>
          </w:rPr>
          <w:t>h</w:t>
        </w:r>
        <w:r w:rsidR="00683FA3" w:rsidRPr="001B409B">
          <w:rPr>
            <w:rStyle w:val="Hyperlink"/>
            <w:rFonts w:ascii="Calibri" w:eastAsia="Calibri" w:hAnsi="Calibri" w:cs="Calibri"/>
            <w:spacing w:val="-2"/>
            <w:u w:color="0000FF"/>
          </w:rPr>
          <w:t>t</w:t>
        </w:r>
        <w:r w:rsidR="00683FA3" w:rsidRPr="001B409B">
          <w:rPr>
            <w:rStyle w:val="Hyperlink"/>
            <w:rFonts w:ascii="Calibri" w:eastAsia="Calibri" w:hAnsi="Calibri" w:cs="Calibri"/>
            <w:spacing w:val="1"/>
            <w:u w:color="0000FF"/>
          </w:rPr>
          <w:t>o</w:t>
        </w:r>
        <w:r w:rsidR="00683FA3" w:rsidRPr="001B409B">
          <w:rPr>
            <w:rStyle w:val="Hyperlink"/>
            <w:rFonts w:ascii="Calibri" w:eastAsia="Calibri" w:hAnsi="Calibri" w:cs="Calibri"/>
            <w:spacing w:val="-1"/>
            <w:u w:color="0000FF"/>
          </w:rPr>
          <w:t>n</w:t>
        </w:r>
        <w:r w:rsidR="00683FA3" w:rsidRPr="001B409B">
          <w:rPr>
            <w:rStyle w:val="Hyperlink"/>
            <w:rFonts w:ascii="Calibri" w:eastAsia="Calibri" w:hAnsi="Calibri" w:cs="Calibri"/>
            <w:u w:color="0000FF"/>
          </w:rPr>
          <w:t>.ac</w:t>
        </w:r>
        <w:r w:rsidR="00683FA3" w:rsidRPr="001B409B">
          <w:rPr>
            <w:rStyle w:val="Hyperlink"/>
            <w:rFonts w:ascii="Calibri" w:eastAsia="Calibri" w:hAnsi="Calibri" w:cs="Calibri"/>
            <w:spacing w:val="-1"/>
            <w:u w:color="0000FF"/>
          </w:rPr>
          <w:t>.u</w:t>
        </w:r>
        <w:r w:rsidR="00683FA3" w:rsidRPr="001B409B">
          <w:rPr>
            <w:rStyle w:val="Hyperlink"/>
            <w:rFonts w:ascii="Calibri" w:eastAsia="Calibri" w:hAnsi="Calibri" w:cs="Calibri"/>
            <w:u w:color="0000FF"/>
          </w:rPr>
          <w:t>k</w:t>
        </w:r>
        <w:r w:rsidR="00683FA3" w:rsidRPr="001B409B">
          <w:rPr>
            <w:rStyle w:val="Hyperlink"/>
            <w:rFonts w:ascii="Calibri" w:eastAsia="Calibri" w:hAnsi="Calibri" w:cs="Calibri"/>
            <w:spacing w:val="50"/>
          </w:rPr>
          <w:t xml:space="preserve"> </w:t>
        </w:r>
      </w:hyperlink>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v</w:t>
      </w:r>
      <w:r>
        <w:rPr>
          <w:rFonts w:ascii="Calibri" w:eastAsia="Calibri" w:hAnsi="Calibri" w:cs="Calibri"/>
          <w:color w:val="000000"/>
        </w:rPr>
        <w:t>isit</w:t>
      </w:r>
      <w:r>
        <w:rPr>
          <w:rFonts w:ascii="Calibri" w:eastAsia="Calibri" w:hAnsi="Calibri" w:cs="Calibri"/>
          <w:color w:val="000000"/>
          <w:spacing w:val="-1"/>
        </w:rPr>
        <w:t xml:space="preserve"> </w:t>
      </w:r>
      <w:r>
        <w:rPr>
          <w:rFonts w:ascii="Calibri" w:eastAsia="Calibri" w:hAnsi="Calibri" w:cs="Calibri"/>
          <w:color w:val="000000"/>
        </w:rPr>
        <w:t xml:space="preserve">the </w:t>
      </w:r>
      <w:r>
        <w:rPr>
          <w:rFonts w:ascii="Calibri" w:eastAsia="Calibri" w:hAnsi="Calibri" w:cs="Calibri"/>
          <w:color w:val="000000"/>
          <w:spacing w:val="-2"/>
        </w:rPr>
        <w:t>f</w:t>
      </w:r>
      <w:r>
        <w:rPr>
          <w:rFonts w:ascii="Calibri" w:eastAsia="Calibri" w:hAnsi="Calibri" w:cs="Calibri"/>
          <w:color w:val="000000"/>
          <w:spacing w:val="1"/>
        </w:rPr>
        <w:t>o</w:t>
      </w:r>
      <w:r>
        <w:rPr>
          <w:rFonts w:ascii="Calibri" w:eastAsia="Calibri" w:hAnsi="Calibri" w:cs="Calibri"/>
          <w:color w:val="000000"/>
        </w:rPr>
        <w:t>ll</w:t>
      </w:r>
      <w:r>
        <w:rPr>
          <w:rFonts w:ascii="Calibri" w:eastAsia="Calibri" w:hAnsi="Calibri" w:cs="Calibri"/>
          <w:color w:val="000000"/>
          <w:spacing w:val="-1"/>
        </w:rPr>
        <w:t>o</w:t>
      </w:r>
      <w:r>
        <w:rPr>
          <w:rFonts w:ascii="Calibri" w:eastAsia="Calibri" w:hAnsi="Calibri" w:cs="Calibri"/>
          <w:color w:val="000000"/>
          <w:spacing w:val="-2"/>
        </w:rPr>
        <w:t>w</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rPr>
        <w:t>li</w:t>
      </w:r>
      <w:r>
        <w:rPr>
          <w:rFonts w:ascii="Calibri" w:eastAsia="Calibri" w:hAnsi="Calibri" w:cs="Calibri"/>
          <w:color w:val="000000"/>
          <w:spacing w:val="-1"/>
        </w:rPr>
        <w:t>n</w:t>
      </w:r>
      <w:r>
        <w:rPr>
          <w:rFonts w:ascii="Calibri" w:eastAsia="Calibri" w:hAnsi="Calibri" w:cs="Calibri"/>
          <w:color w:val="000000"/>
        </w:rPr>
        <w:t>k:</w:t>
      </w:r>
    </w:p>
    <w:p w:rsidR="008B1B6D" w:rsidRDefault="008B1B6D">
      <w:pPr>
        <w:spacing w:before="8" w:after="0" w:line="220" w:lineRule="exact"/>
      </w:pPr>
    </w:p>
    <w:p w:rsidR="008B1B6D" w:rsidRDefault="00213D9F">
      <w:pPr>
        <w:spacing w:before="16" w:after="0" w:line="265" w:lineRule="exact"/>
        <w:ind w:left="100" w:right="-20"/>
        <w:rPr>
          <w:rFonts w:ascii="Calibri" w:eastAsia="Calibri" w:hAnsi="Calibri" w:cs="Calibri"/>
        </w:rPr>
      </w:pPr>
      <w:hyperlink r:id="rId14">
        <w:r w:rsidR="008743FA">
          <w:rPr>
            <w:rFonts w:ascii="Calibri" w:eastAsia="Calibri" w:hAnsi="Calibri" w:cs="Calibri"/>
            <w:color w:val="0000FF"/>
            <w:spacing w:val="-1"/>
            <w:u w:val="single" w:color="0000FF"/>
          </w:rPr>
          <w:t>h</w:t>
        </w:r>
        <w:r w:rsidR="008743FA">
          <w:rPr>
            <w:rFonts w:ascii="Calibri" w:eastAsia="Calibri" w:hAnsi="Calibri" w:cs="Calibri"/>
            <w:color w:val="0000FF"/>
            <w:u w:val="single" w:color="0000FF"/>
          </w:rPr>
          <w:t>t</w:t>
        </w:r>
        <w:r w:rsidR="008743FA">
          <w:rPr>
            <w:rFonts w:ascii="Calibri" w:eastAsia="Calibri" w:hAnsi="Calibri" w:cs="Calibri"/>
            <w:color w:val="0000FF"/>
            <w:spacing w:val="1"/>
            <w:u w:val="single" w:color="0000FF"/>
          </w:rPr>
          <w:t>t</w:t>
        </w:r>
        <w:r w:rsidR="008743FA">
          <w:rPr>
            <w:rFonts w:ascii="Calibri" w:eastAsia="Calibri" w:hAnsi="Calibri" w:cs="Calibri"/>
            <w:color w:val="0000FF"/>
            <w:spacing w:val="-1"/>
            <w:u w:val="single" w:color="0000FF"/>
          </w:rPr>
          <w:t>p</w:t>
        </w:r>
        <w:r w:rsidR="008743FA">
          <w:rPr>
            <w:rFonts w:ascii="Calibri" w:eastAsia="Calibri" w:hAnsi="Calibri" w:cs="Calibri"/>
            <w:color w:val="0000FF"/>
            <w:spacing w:val="1"/>
            <w:u w:val="single" w:color="0000FF"/>
          </w:rPr>
          <w:t>:</w:t>
        </w:r>
        <w:r w:rsidR="008743FA">
          <w:rPr>
            <w:rFonts w:ascii="Calibri" w:eastAsia="Calibri" w:hAnsi="Calibri" w:cs="Calibri"/>
            <w:color w:val="0000FF"/>
            <w:spacing w:val="-1"/>
            <w:u w:val="single" w:color="0000FF"/>
          </w:rPr>
          <w:t>/</w:t>
        </w:r>
        <w:r w:rsidR="008743FA">
          <w:rPr>
            <w:rFonts w:ascii="Calibri" w:eastAsia="Calibri" w:hAnsi="Calibri" w:cs="Calibri"/>
            <w:color w:val="0000FF"/>
            <w:spacing w:val="1"/>
            <w:u w:val="single" w:color="0000FF"/>
          </w:rPr>
          <w:t>/</w:t>
        </w:r>
        <w:r w:rsidR="008743FA">
          <w:rPr>
            <w:rFonts w:ascii="Calibri" w:eastAsia="Calibri" w:hAnsi="Calibri" w:cs="Calibri"/>
            <w:color w:val="0000FF"/>
            <w:spacing w:val="-2"/>
            <w:u w:val="single" w:color="0000FF"/>
          </w:rPr>
          <w:t>w</w:t>
        </w:r>
        <w:r w:rsidR="008743FA">
          <w:rPr>
            <w:rFonts w:ascii="Calibri" w:eastAsia="Calibri" w:hAnsi="Calibri" w:cs="Calibri"/>
            <w:color w:val="0000FF"/>
            <w:u w:val="single" w:color="0000FF"/>
          </w:rPr>
          <w:t>w</w:t>
        </w:r>
        <w:r w:rsidR="008743FA">
          <w:rPr>
            <w:rFonts w:ascii="Calibri" w:eastAsia="Calibri" w:hAnsi="Calibri" w:cs="Calibri"/>
            <w:color w:val="0000FF"/>
            <w:spacing w:val="1"/>
            <w:u w:val="single" w:color="0000FF"/>
          </w:rPr>
          <w:t>w</w:t>
        </w:r>
        <w:r w:rsidR="008743FA">
          <w:rPr>
            <w:rFonts w:ascii="Calibri" w:eastAsia="Calibri" w:hAnsi="Calibri" w:cs="Calibri"/>
            <w:color w:val="0000FF"/>
            <w:u w:val="single" w:color="0000FF"/>
          </w:rPr>
          <w:t>.</w:t>
        </w:r>
        <w:r w:rsidR="008743FA">
          <w:rPr>
            <w:rFonts w:ascii="Calibri" w:eastAsia="Calibri" w:hAnsi="Calibri" w:cs="Calibri"/>
            <w:color w:val="0000FF"/>
            <w:spacing w:val="-1"/>
            <w:u w:val="single" w:color="0000FF"/>
          </w:rPr>
          <w:t>b</w:t>
        </w:r>
        <w:r w:rsidR="008743FA">
          <w:rPr>
            <w:rFonts w:ascii="Calibri" w:eastAsia="Calibri" w:hAnsi="Calibri" w:cs="Calibri"/>
            <w:color w:val="0000FF"/>
            <w:u w:val="single" w:color="0000FF"/>
          </w:rPr>
          <w:t>ri</w:t>
        </w:r>
        <w:r w:rsidR="008743FA">
          <w:rPr>
            <w:rFonts w:ascii="Calibri" w:eastAsia="Calibri" w:hAnsi="Calibri" w:cs="Calibri"/>
            <w:color w:val="0000FF"/>
            <w:spacing w:val="-2"/>
            <w:u w:val="single" w:color="0000FF"/>
          </w:rPr>
          <w:t>g</w:t>
        </w:r>
        <w:r w:rsidR="008743FA">
          <w:rPr>
            <w:rFonts w:ascii="Calibri" w:eastAsia="Calibri" w:hAnsi="Calibri" w:cs="Calibri"/>
            <w:color w:val="0000FF"/>
            <w:spacing w:val="-1"/>
            <w:u w:val="single" w:color="0000FF"/>
          </w:rPr>
          <w:t>h</w:t>
        </w:r>
        <w:r w:rsidR="008743FA">
          <w:rPr>
            <w:rFonts w:ascii="Calibri" w:eastAsia="Calibri" w:hAnsi="Calibri" w:cs="Calibri"/>
            <w:color w:val="0000FF"/>
            <w:spacing w:val="-2"/>
            <w:u w:val="single" w:color="0000FF"/>
          </w:rPr>
          <w:t>t</w:t>
        </w:r>
        <w:r w:rsidR="008743FA">
          <w:rPr>
            <w:rFonts w:ascii="Calibri" w:eastAsia="Calibri" w:hAnsi="Calibri" w:cs="Calibri"/>
            <w:color w:val="0000FF"/>
            <w:spacing w:val="1"/>
            <w:u w:val="single" w:color="0000FF"/>
          </w:rPr>
          <w:t>o</w:t>
        </w:r>
        <w:r w:rsidR="008743FA">
          <w:rPr>
            <w:rFonts w:ascii="Calibri" w:eastAsia="Calibri" w:hAnsi="Calibri" w:cs="Calibri"/>
            <w:color w:val="0000FF"/>
            <w:spacing w:val="-1"/>
            <w:u w:val="single" w:color="0000FF"/>
          </w:rPr>
          <w:t>n</w:t>
        </w:r>
        <w:r w:rsidR="008743FA">
          <w:rPr>
            <w:rFonts w:ascii="Calibri" w:eastAsia="Calibri" w:hAnsi="Calibri" w:cs="Calibri"/>
            <w:color w:val="0000FF"/>
            <w:u w:val="single" w:color="0000FF"/>
          </w:rPr>
          <w:t>.ac</w:t>
        </w:r>
        <w:r w:rsidR="008743FA">
          <w:rPr>
            <w:rFonts w:ascii="Calibri" w:eastAsia="Calibri" w:hAnsi="Calibri" w:cs="Calibri"/>
            <w:color w:val="0000FF"/>
            <w:spacing w:val="-1"/>
            <w:u w:val="single" w:color="0000FF"/>
          </w:rPr>
          <w:t>.u</w:t>
        </w:r>
        <w:r w:rsidR="008743FA">
          <w:rPr>
            <w:rFonts w:ascii="Calibri" w:eastAsia="Calibri" w:hAnsi="Calibri" w:cs="Calibri"/>
            <w:color w:val="0000FF"/>
            <w:spacing w:val="-2"/>
            <w:u w:val="single" w:color="0000FF"/>
          </w:rPr>
          <w:t>k</w:t>
        </w:r>
        <w:r w:rsidR="008743FA">
          <w:rPr>
            <w:rFonts w:ascii="Calibri" w:eastAsia="Calibri" w:hAnsi="Calibri" w:cs="Calibri"/>
            <w:color w:val="0000FF"/>
            <w:spacing w:val="1"/>
            <w:u w:val="single" w:color="0000FF"/>
          </w:rPr>
          <w:t>/</w:t>
        </w:r>
        <w:r w:rsidR="008743FA">
          <w:rPr>
            <w:rFonts w:ascii="Calibri" w:eastAsia="Calibri" w:hAnsi="Calibri" w:cs="Calibri"/>
            <w:color w:val="0000FF"/>
            <w:u w:val="single" w:color="0000FF"/>
          </w:rPr>
          <w:t>stu</w:t>
        </w:r>
        <w:r w:rsidR="008743FA">
          <w:rPr>
            <w:rFonts w:ascii="Calibri" w:eastAsia="Calibri" w:hAnsi="Calibri" w:cs="Calibri"/>
            <w:color w:val="0000FF"/>
            <w:spacing w:val="-1"/>
            <w:u w:val="single" w:color="0000FF"/>
          </w:rPr>
          <w:t>d</w:t>
        </w:r>
        <w:r w:rsidR="008743FA">
          <w:rPr>
            <w:rFonts w:ascii="Calibri" w:eastAsia="Calibri" w:hAnsi="Calibri" w:cs="Calibri"/>
            <w:color w:val="0000FF"/>
            <w:u w:val="single" w:color="0000FF"/>
          </w:rPr>
          <w:t>entli</w:t>
        </w:r>
        <w:r w:rsidR="008743FA">
          <w:rPr>
            <w:rFonts w:ascii="Calibri" w:eastAsia="Calibri" w:hAnsi="Calibri" w:cs="Calibri"/>
            <w:color w:val="0000FF"/>
            <w:spacing w:val="-3"/>
            <w:u w:val="single" w:color="0000FF"/>
          </w:rPr>
          <w:t>f</w:t>
        </w:r>
        <w:r w:rsidR="008743FA">
          <w:rPr>
            <w:rFonts w:ascii="Calibri" w:eastAsia="Calibri" w:hAnsi="Calibri" w:cs="Calibri"/>
            <w:color w:val="0000FF"/>
            <w:u w:val="single" w:color="0000FF"/>
          </w:rPr>
          <w:t>e</w:t>
        </w:r>
        <w:r w:rsidR="008743FA">
          <w:rPr>
            <w:rFonts w:ascii="Calibri" w:eastAsia="Calibri" w:hAnsi="Calibri" w:cs="Calibri"/>
            <w:color w:val="0000FF"/>
            <w:spacing w:val="-1"/>
            <w:u w:val="single" w:color="0000FF"/>
          </w:rPr>
          <w:t>/m</w:t>
        </w:r>
        <w:r w:rsidR="008743FA">
          <w:rPr>
            <w:rFonts w:ascii="Calibri" w:eastAsia="Calibri" w:hAnsi="Calibri" w:cs="Calibri"/>
            <w:color w:val="0000FF"/>
            <w:spacing w:val="1"/>
            <w:u w:val="single" w:color="0000FF"/>
          </w:rPr>
          <w:t>o</w:t>
        </w:r>
        <w:r w:rsidR="008743FA">
          <w:rPr>
            <w:rFonts w:ascii="Calibri" w:eastAsia="Calibri" w:hAnsi="Calibri" w:cs="Calibri"/>
            <w:color w:val="0000FF"/>
            <w:spacing w:val="-1"/>
            <w:u w:val="single" w:color="0000FF"/>
          </w:rPr>
          <w:t>n</w:t>
        </w:r>
        <w:r w:rsidR="008743FA">
          <w:rPr>
            <w:rFonts w:ascii="Calibri" w:eastAsia="Calibri" w:hAnsi="Calibri" w:cs="Calibri"/>
            <w:color w:val="0000FF"/>
            <w:u w:val="single" w:color="0000FF"/>
          </w:rPr>
          <w:t>e</w:t>
        </w:r>
        <w:r w:rsidR="008743FA">
          <w:rPr>
            <w:rFonts w:ascii="Calibri" w:eastAsia="Calibri" w:hAnsi="Calibri" w:cs="Calibri"/>
            <w:color w:val="0000FF"/>
            <w:spacing w:val="-1"/>
            <w:u w:val="single" w:color="0000FF"/>
          </w:rPr>
          <w:t>y</w:t>
        </w:r>
        <w:r w:rsidR="008743FA">
          <w:rPr>
            <w:rFonts w:ascii="Calibri" w:eastAsia="Calibri" w:hAnsi="Calibri" w:cs="Calibri"/>
            <w:color w:val="0000FF"/>
            <w:u w:val="single" w:color="0000FF"/>
          </w:rPr>
          <w:t>/</w:t>
        </w:r>
      </w:hyperlink>
    </w:p>
    <w:p w:rsidR="008B1B6D" w:rsidRDefault="008B1B6D">
      <w:pPr>
        <w:spacing w:before="2" w:after="0" w:line="120" w:lineRule="exact"/>
        <w:rPr>
          <w:sz w:val="12"/>
          <w:szCs w:val="12"/>
        </w:rPr>
      </w:pPr>
    </w:p>
    <w:p w:rsidR="008B1B6D" w:rsidRDefault="008B1B6D">
      <w:pPr>
        <w:spacing w:after="0" w:line="200" w:lineRule="exact"/>
        <w:rPr>
          <w:sz w:val="20"/>
          <w:szCs w:val="20"/>
        </w:rPr>
      </w:pPr>
    </w:p>
    <w:p w:rsidR="008B1B6D" w:rsidRDefault="008B1B6D">
      <w:pPr>
        <w:spacing w:after="0" w:line="200" w:lineRule="exact"/>
        <w:rPr>
          <w:sz w:val="20"/>
          <w:szCs w:val="20"/>
        </w:rPr>
      </w:pPr>
    </w:p>
    <w:p w:rsidR="00ED0B8E" w:rsidRDefault="00D12B1B" w:rsidP="00D12B1B">
      <w:pPr>
        <w:pStyle w:val="Heading1"/>
        <w:spacing w:before="0" w:after="120"/>
        <w:rPr>
          <w:rFonts w:eastAsia="Calibri"/>
        </w:rPr>
      </w:pPr>
      <w:bookmarkStart w:id="23" w:name="_Toc458503820"/>
      <w:r>
        <w:rPr>
          <w:rFonts w:eastAsia="Calibri"/>
        </w:rPr>
        <w:t>Teaching Staff</w:t>
      </w:r>
      <w:bookmarkEnd w:id="23"/>
    </w:p>
    <w:p w:rsidR="00D12B1B" w:rsidRDefault="00D12B1B" w:rsidP="00BA63C9">
      <w:pPr>
        <w:spacing w:before="59" w:after="0"/>
        <w:ind w:left="100" w:right="48"/>
        <w:jc w:val="both"/>
        <w:rPr>
          <w:rFonts w:ascii="Calibri" w:eastAsia="Calibri" w:hAnsi="Calibri" w:cs="Calibri"/>
        </w:rPr>
      </w:pPr>
    </w:p>
    <w:p w:rsidR="00BA63C9" w:rsidRDefault="00BA63C9" w:rsidP="00BA63C9">
      <w:pPr>
        <w:spacing w:before="59" w:after="0"/>
        <w:ind w:left="100" w:right="48"/>
        <w:jc w:val="both"/>
        <w:rPr>
          <w:rFonts w:ascii="Calibri" w:eastAsia="Calibri" w:hAnsi="Calibri" w:cs="Calibri"/>
        </w:rPr>
      </w:pPr>
      <w:r>
        <w:rPr>
          <w:rFonts w:ascii="Calibri" w:eastAsia="Calibri" w:hAnsi="Calibri" w:cs="Calibri"/>
        </w:rPr>
        <w:t>Aca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m</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rPr>
        <w:t>staff</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Bri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rPr>
        <w:t>ssex</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rPr>
        <w:t>cal</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3"/>
        </w:rPr>
        <w:t xml:space="preserve"> </w:t>
      </w:r>
      <w:r>
        <w:rPr>
          <w:rFonts w:ascii="Calibri" w:eastAsia="Calibri" w:hAnsi="Calibri" w:cs="Calibri"/>
        </w:rPr>
        <w:t>fac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2"/>
        </w:rPr>
        <w:t>ie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iv</w:t>
      </w:r>
      <w:r>
        <w:rPr>
          <w:rFonts w:ascii="Calibri" w:eastAsia="Calibri" w:hAnsi="Calibri" w:cs="Calibri"/>
          <w:spacing w:val="1"/>
        </w:rPr>
        <w:t>e</w:t>
      </w:r>
      <w:r>
        <w:rPr>
          <w:rFonts w:ascii="Calibri" w:eastAsia="Calibri" w:hAnsi="Calibri" w:cs="Calibri"/>
        </w:rPr>
        <w:t>rs</w:t>
      </w:r>
      <w:r>
        <w:rPr>
          <w:rFonts w:ascii="Calibri" w:eastAsia="Calibri" w:hAnsi="Calibri" w:cs="Calibri"/>
          <w:spacing w:val="-3"/>
        </w:rPr>
        <w:t>i</w:t>
      </w:r>
      <w:r>
        <w:rPr>
          <w:rFonts w:ascii="Calibri" w:eastAsia="Calibri" w:hAnsi="Calibri" w:cs="Calibri"/>
          <w:spacing w:val="7"/>
        </w:rPr>
        <w:t>t</w:t>
      </w:r>
      <w:r>
        <w:rPr>
          <w:rFonts w:ascii="Calibri" w:eastAsia="Calibri" w:hAnsi="Calibri" w:cs="Calibri"/>
        </w:rPr>
        <w:t>ies</w:t>
      </w:r>
      <w:r>
        <w:rPr>
          <w:rFonts w:ascii="Calibri" w:eastAsia="Calibri" w:hAnsi="Calibri" w:cs="Calibri"/>
          <w:spacing w:val="1"/>
        </w:rPr>
        <w:t xml:space="preserve"> o</w:t>
      </w:r>
      <w:r>
        <w:rPr>
          <w:rFonts w:ascii="Calibri" w:eastAsia="Calibri" w:hAnsi="Calibri" w:cs="Calibri"/>
        </w:rPr>
        <w:t>f Bri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rPr>
        <w:t>ssex</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vo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in 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eachi</w:t>
      </w:r>
      <w:r>
        <w:rPr>
          <w:rFonts w:ascii="Calibri" w:eastAsia="Calibri" w:hAnsi="Calibri" w:cs="Calibri"/>
          <w:spacing w:val="-1"/>
        </w:rPr>
        <w:t>n</w:t>
      </w:r>
      <w:r>
        <w:rPr>
          <w:rFonts w:ascii="Calibri" w:eastAsia="Calibri" w:hAnsi="Calibri" w:cs="Calibri"/>
        </w:rPr>
        <w:t>g in a</w:t>
      </w:r>
      <w:r>
        <w:rPr>
          <w:rFonts w:ascii="Calibri" w:eastAsia="Calibri" w:hAnsi="Calibri" w:cs="Calibri"/>
          <w:spacing w:val="1"/>
        </w:rPr>
        <w:t xml:space="preserve"> mo</w:t>
      </w:r>
      <w:r>
        <w:rPr>
          <w:rFonts w:ascii="Calibri" w:eastAsia="Calibri" w:hAnsi="Calibri" w:cs="Calibri"/>
          <w:spacing w:val="-1"/>
        </w:rPr>
        <w:t>du</w:t>
      </w:r>
      <w:r>
        <w:rPr>
          <w:rFonts w:ascii="Calibri" w:eastAsia="Calibri" w:hAnsi="Calibri" w:cs="Calibri"/>
        </w:rPr>
        <w:t>lar</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 S</w:t>
      </w:r>
      <w:r>
        <w:rPr>
          <w:rFonts w:ascii="Calibri" w:eastAsia="Calibri" w:hAnsi="Calibri" w:cs="Calibri"/>
          <w:spacing w:val="-2"/>
        </w:rPr>
        <w:t>p</w:t>
      </w:r>
      <w:r>
        <w:rPr>
          <w:rFonts w:ascii="Calibri" w:eastAsia="Calibri" w:hAnsi="Calibri" w:cs="Calibri"/>
        </w:rPr>
        <w:t>ecialist</w:t>
      </w:r>
      <w:r>
        <w:rPr>
          <w:rFonts w:ascii="Calibri" w:eastAsia="Calibri" w:hAnsi="Calibri" w:cs="Calibri"/>
          <w:spacing w:val="3"/>
        </w:rPr>
        <w:t xml:space="preserve"> </w:t>
      </w:r>
      <w:r>
        <w:rPr>
          <w:rFonts w:ascii="Calibri" w:eastAsia="Calibri" w:hAnsi="Calibri" w:cs="Calibri"/>
        </w:rPr>
        <w:lastRenderedPageBreak/>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tant</w:t>
      </w:r>
      <w:r>
        <w:rPr>
          <w:rFonts w:ascii="Calibri" w:eastAsia="Calibri" w:hAnsi="Calibri" w:cs="Calibri"/>
          <w:spacing w:val="-3"/>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sp</w:t>
      </w:r>
      <w:r>
        <w:rPr>
          <w:rFonts w:ascii="Calibri" w:eastAsia="Calibri" w:hAnsi="Calibri" w:cs="Calibri"/>
          <w:spacing w:val="-3"/>
        </w:rPr>
        <w:t>e</w:t>
      </w:r>
      <w:r>
        <w:rPr>
          <w:rFonts w:ascii="Calibri" w:eastAsia="Calibri" w:hAnsi="Calibri" w:cs="Calibri"/>
        </w:rPr>
        <w:t>cialists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3"/>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 staff</w:t>
      </w:r>
      <w:r>
        <w:rPr>
          <w:rFonts w:ascii="Calibri" w:eastAsia="Calibri" w:hAnsi="Calibri" w:cs="Calibri"/>
          <w:spacing w:val="3"/>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Trusts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in a</w:t>
      </w:r>
      <w:r>
        <w:rPr>
          <w:rFonts w:ascii="Calibri" w:eastAsia="Calibri" w:hAnsi="Calibri" w:cs="Calibri"/>
          <w:spacing w:val="-1"/>
        </w:rPr>
        <w:t>n</w:t>
      </w:r>
      <w:r>
        <w:rPr>
          <w:rFonts w:ascii="Calibri" w:eastAsia="Calibri" w:hAnsi="Calibri" w:cs="Calibri"/>
        </w:rPr>
        <w:t>d ar</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d the reg</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si</w:t>
      </w:r>
      <w:r>
        <w:rPr>
          <w:rFonts w:ascii="Calibri" w:eastAsia="Calibri" w:hAnsi="Calibri" w:cs="Calibri"/>
          <w:spacing w:val="1"/>
        </w:rPr>
        <w:t>v</w:t>
      </w:r>
      <w:r>
        <w:rPr>
          <w:rFonts w:ascii="Calibri" w:eastAsia="Calibri" w:hAnsi="Calibri" w:cs="Calibri"/>
        </w:rPr>
        <w:t xml:space="preserve">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tri</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 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 xml:space="preserve">rt </w:t>
      </w:r>
      <w:r>
        <w:rPr>
          <w:rFonts w:ascii="Calibri" w:eastAsia="Calibri" w:hAnsi="Calibri" w:cs="Calibri"/>
          <w:spacing w:val="-1"/>
        </w:rPr>
        <w:t>p</w:t>
      </w:r>
      <w:r>
        <w:rPr>
          <w:rFonts w:ascii="Calibri" w:eastAsia="Calibri" w:hAnsi="Calibri" w:cs="Calibri"/>
        </w:rPr>
        <w:t>ractit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ers </w:t>
      </w:r>
      <w:r>
        <w:rPr>
          <w:rFonts w:ascii="Calibri" w:eastAsia="Calibri" w:hAnsi="Calibri" w:cs="Calibri"/>
          <w:spacing w:val="4"/>
        </w:rPr>
        <w:t>t</w:t>
      </w:r>
      <w:r>
        <w:rPr>
          <w:rFonts w:ascii="Calibri" w:eastAsia="Calibri" w:hAnsi="Calibri" w:cs="Calibri"/>
        </w:rPr>
        <w:t>o the 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les is</w:t>
      </w:r>
      <w:r>
        <w:rPr>
          <w:rFonts w:ascii="Calibri" w:eastAsia="Calibri" w:hAnsi="Calibri" w:cs="Calibri"/>
          <w:spacing w:val="-4"/>
        </w:rPr>
        <w:t xml:space="preserve"> </w:t>
      </w:r>
      <w:r>
        <w:rPr>
          <w:rFonts w:ascii="Calibri" w:eastAsia="Calibri" w:hAnsi="Calibri" w:cs="Calibri"/>
        </w:rPr>
        <w:t>a d</w:t>
      </w:r>
      <w:r>
        <w:rPr>
          <w:rFonts w:ascii="Calibri" w:eastAsia="Calibri" w:hAnsi="Calibri" w:cs="Calibri"/>
          <w:spacing w:val="-1"/>
        </w:rPr>
        <w:t>i</w:t>
      </w:r>
      <w:r>
        <w:rPr>
          <w:rFonts w:ascii="Calibri" w:eastAsia="Calibri" w:hAnsi="Calibri" w:cs="Calibri"/>
        </w:rPr>
        <w:t>stincti</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ea</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rses</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Bri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ssex</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rPr>
        <w:t>cal</w:t>
      </w:r>
      <w:r>
        <w:rPr>
          <w:rFonts w:ascii="Calibri" w:eastAsia="Calibri" w:hAnsi="Calibri" w:cs="Calibri"/>
          <w:spacing w:val="-2"/>
        </w:rPr>
        <w:t xml:space="preserve"> </w:t>
      </w:r>
      <w:r>
        <w:rPr>
          <w:rFonts w:ascii="Calibri" w:eastAsia="Calibri" w:hAnsi="Calibri" w:cs="Calibri"/>
        </w:rPr>
        <w:t>Sch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w:t>
      </w:r>
    </w:p>
    <w:p w:rsidR="00BA63C9" w:rsidRDefault="00BA63C9" w:rsidP="00BA63C9">
      <w:pPr>
        <w:spacing w:after="0" w:line="265" w:lineRule="exact"/>
        <w:ind w:left="100" w:right="703"/>
        <w:jc w:val="both"/>
        <w:rPr>
          <w:rFonts w:ascii="Calibri" w:eastAsia="Calibri" w:hAnsi="Calibri" w:cs="Calibri"/>
        </w:rPr>
      </w:pPr>
    </w:p>
    <w:p w:rsidR="008B1B6D" w:rsidRDefault="00D12B1B" w:rsidP="00D12B1B">
      <w:pPr>
        <w:pStyle w:val="Heading1"/>
        <w:spacing w:before="0" w:after="120"/>
      </w:pPr>
      <w:bookmarkStart w:id="24" w:name="_Toc458503821"/>
      <w:r>
        <w:t>Teaching and Learning Methods</w:t>
      </w:r>
      <w:bookmarkEnd w:id="24"/>
    </w:p>
    <w:p w:rsidR="00D12B1B" w:rsidRDefault="00D12B1B">
      <w:pPr>
        <w:spacing w:after="0" w:line="275" w:lineRule="auto"/>
        <w:ind w:left="100" w:right="53"/>
        <w:jc w:val="both"/>
        <w:rPr>
          <w:rFonts w:ascii="Calibri" w:eastAsia="Calibri" w:hAnsi="Calibri" w:cs="Calibri"/>
        </w:rPr>
      </w:pPr>
    </w:p>
    <w:p w:rsidR="008B1B6D" w:rsidRDefault="008743FA">
      <w:pPr>
        <w:spacing w:after="0" w:line="275" w:lineRule="auto"/>
        <w:ind w:left="100" w:right="53"/>
        <w:jc w:val="both"/>
        <w:rPr>
          <w:rFonts w:ascii="Calibri" w:eastAsia="Calibri" w:hAnsi="Calibri" w:cs="Calibri"/>
        </w:rPr>
      </w:pPr>
      <w:r>
        <w:rPr>
          <w:rFonts w:ascii="Calibri" w:eastAsia="Calibri" w:hAnsi="Calibri" w:cs="Calibri"/>
        </w:rPr>
        <w:t>As</w:t>
      </w:r>
      <w:r>
        <w:rPr>
          <w:rFonts w:ascii="Calibri" w:eastAsia="Calibri" w:hAnsi="Calibri" w:cs="Calibri"/>
          <w:spacing w:val="21"/>
        </w:rPr>
        <w:t xml:space="preserve"> </w:t>
      </w:r>
      <w:r>
        <w:rPr>
          <w:rFonts w:ascii="Calibri" w:eastAsia="Calibri" w:hAnsi="Calibri" w:cs="Calibri"/>
        </w:rPr>
        <w:t>with</w:t>
      </w:r>
      <w:r>
        <w:rPr>
          <w:rFonts w:ascii="Calibri" w:eastAsia="Calibri" w:hAnsi="Calibri" w:cs="Calibri"/>
          <w:spacing w:val="22"/>
        </w:rPr>
        <w:t xml:space="preserve"> </w:t>
      </w:r>
      <w:r>
        <w:rPr>
          <w:rFonts w:ascii="Calibri" w:eastAsia="Calibri" w:hAnsi="Calibri" w:cs="Calibri"/>
        </w:rPr>
        <w:t>all</w:t>
      </w:r>
      <w:r>
        <w:rPr>
          <w:rFonts w:ascii="Calibri" w:eastAsia="Calibri" w:hAnsi="Calibri" w:cs="Calibri"/>
          <w:spacing w:val="22"/>
        </w:rPr>
        <w:t xml:space="preserve"> </w:t>
      </w:r>
      <w:r>
        <w:rPr>
          <w:rFonts w:ascii="Calibri" w:eastAsia="Calibri" w:hAnsi="Calibri" w:cs="Calibri"/>
          <w:spacing w:val="1"/>
        </w:rPr>
        <w:t>M</w:t>
      </w:r>
      <w:r>
        <w:rPr>
          <w:rFonts w:ascii="Calibri" w:eastAsia="Calibri" w:hAnsi="Calibri" w:cs="Calibri"/>
        </w:rPr>
        <w:t>ast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spacing w:val="-2"/>
        </w:rPr>
        <w:t>e</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rPr>
        <w:t>there</w:t>
      </w:r>
      <w:r>
        <w:rPr>
          <w:rFonts w:ascii="Calibri" w:eastAsia="Calibri" w:hAnsi="Calibri" w:cs="Calibri"/>
          <w:spacing w:val="23"/>
        </w:rPr>
        <w:t xml:space="preserve"> </w:t>
      </w:r>
      <w:r>
        <w:rPr>
          <w:rFonts w:ascii="Calibri" w:eastAsia="Calibri" w:hAnsi="Calibri" w:cs="Calibri"/>
        </w:rPr>
        <w:t>is</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2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spacing w:val="-1"/>
        </w:rPr>
        <w:t>d</w:t>
      </w:r>
      <w:r>
        <w:rPr>
          <w:rFonts w:ascii="Calibri" w:eastAsia="Calibri" w:hAnsi="Calibri" w:cs="Calibri"/>
        </w:rPr>
        <w:t>egree</w:t>
      </w:r>
      <w:r>
        <w:rPr>
          <w:rFonts w:ascii="Calibri" w:eastAsia="Calibri" w:hAnsi="Calibri" w:cs="Calibri"/>
          <w:spacing w:val="2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epen</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2"/>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44"/>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 enc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ass</w:t>
      </w:r>
      <w:r>
        <w:rPr>
          <w:rFonts w:ascii="Calibri" w:eastAsia="Calibri" w:hAnsi="Calibri" w:cs="Calibri"/>
          <w:spacing w:val="2"/>
        </w:rPr>
        <w:t xml:space="preserve"> </w:t>
      </w:r>
      <w:r>
        <w:rPr>
          <w:rFonts w:ascii="Calibri" w:eastAsia="Calibri" w:hAnsi="Calibri" w:cs="Calibri"/>
        </w:rPr>
        <w:t>le</w:t>
      </w:r>
      <w:r>
        <w:rPr>
          <w:rFonts w:ascii="Calibri" w:eastAsia="Calibri" w:hAnsi="Calibri" w:cs="Calibri"/>
          <w:spacing w:val="-2"/>
        </w:rPr>
        <w:t>c</w:t>
      </w:r>
      <w:r>
        <w:rPr>
          <w:rFonts w:ascii="Calibri" w:eastAsia="Calibri" w:hAnsi="Calibri" w:cs="Calibri"/>
        </w:rPr>
        <w:t>tures,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 xml:space="preserve">le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m</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crit</w:t>
      </w:r>
      <w:r>
        <w:rPr>
          <w:rFonts w:ascii="Calibri" w:eastAsia="Calibri" w:hAnsi="Calibri" w:cs="Calibri"/>
          <w:spacing w:val="-3"/>
        </w:rPr>
        <w:t>i</w:t>
      </w:r>
      <w:r>
        <w:rPr>
          <w:rFonts w:ascii="Calibri" w:eastAsia="Calibri" w:hAnsi="Calibri" w:cs="Calibri"/>
        </w:rPr>
        <w:t>cal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ra</w:t>
      </w:r>
      <w:r>
        <w:rPr>
          <w:rFonts w:ascii="Calibri" w:eastAsia="Calibri" w:hAnsi="Calibri" w:cs="Calibri"/>
          <w:spacing w:val="-1"/>
        </w:rPr>
        <w:t>i</w:t>
      </w:r>
      <w:r>
        <w:rPr>
          <w:rFonts w:ascii="Calibri" w:eastAsia="Calibri" w:hAnsi="Calibri" w:cs="Calibri"/>
        </w:rPr>
        <w:t>sal</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rPr>
        <w:t>rks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al tut</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a</w:t>
      </w:r>
      <w:r>
        <w:rPr>
          <w:rFonts w:ascii="Calibri" w:eastAsia="Calibri" w:hAnsi="Calibri" w:cs="Calibri"/>
        </w:rPr>
        <w:t xml:space="preserve">ls.  </w:t>
      </w:r>
      <w:r>
        <w:rPr>
          <w:rFonts w:ascii="Calibri" w:eastAsia="Calibri" w:hAnsi="Calibri" w:cs="Calibri"/>
          <w:spacing w:val="1"/>
        </w:rPr>
        <w:t xml:space="preserve"> M</w:t>
      </w:r>
      <w:r>
        <w:rPr>
          <w:rFonts w:ascii="Calibri" w:eastAsia="Calibri" w:hAnsi="Calibri" w:cs="Calibri"/>
        </w:rPr>
        <w:t>ai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em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o</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ens</w:t>
      </w:r>
      <w:r>
        <w:rPr>
          <w:rFonts w:ascii="Calibri" w:eastAsia="Calibri" w:hAnsi="Calibri" w:cs="Calibri"/>
          <w:spacing w:val="-1"/>
        </w:rPr>
        <w:t>u</w:t>
      </w:r>
      <w:r>
        <w:rPr>
          <w:rFonts w:ascii="Calibri" w:eastAsia="Calibri" w:hAnsi="Calibri" w:cs="Calibri"/>
        </w:rPr>
        <w:t>res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sfer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k</w:t>
      </w:r>
      <w:r>
        <w:rPr>
          <w:rFonts w:ascii="Calibri" w:eastAsia="Calibri" w:hAnsi="Calibri" w:cs="Calibri"/>
          <w:spacing w:val="-1"/>
        </w:rPr>
        <w:t>no</w:t>
      </w:r>
      <w:r>
        <w:rPr>
          <w:rFonts w:ascii="Calibri" w:eastAsia="Calibri" w:hAnsi="Calibri" w:cs="Calibri"/>
        </w:rPr>
        <w:t>wled</w:t>
      </w:r>
      <w:r>
        <w:rPr>
          <w:rFonts w:ascii="Calibri" w:eastAsia="Calibri" w:hAnsi="Calibri" w:cs="Calibri"/>
          <w:spacing w:val="-3"/>
        </w:rPr>
        <w:t>g</w:t>
      </w:r>
      <w:r>
        <w:rPr>
          <w:rFonts w:ascii="Calibri" w:eastAsia="Calibri" w:hAnsi="Calibri" w:cs="Calibri"/>
        </w:rPr>
        <w:t>e</w:t>
      </w:r>
    </w:p>
    <w:p w:rsidR="008B1B6D" w:rsidRDefault="008743FA">
      <w:pPr>
        <w:spacing w:before="3" w:after="0" w:line="265" w:lineRule="exact"/>
        <w:ind w:left="100" w:right="5319"/>
        <w:jc w:val="both"/>
        <w:rPr>
          <w:rFonts w:ascii="Calibri" w:eastAsia="Calibri" w:hAnsi="Calibri" w:cs="Calibri"/>
        </w:rPr>
      </w:pP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ills 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rkp</w:t>
      </w:r>
      <w:r>
        <w:rPr>
          <w:rFonts w:ascii="Calibri" w:eastAsia="Calibri" w:hAnsi="Calibri" w:cs="Calibri"/>
          <w:spacing w:val="-1"/>
        </w:rPr>
        <w:t>l</w:t>
      </w:r>
      <w:r>
        <w:rPr>
          <w:rFonts w:ascii="Calibri" w:eastAsia="Calibri" w:hAnsi="Calibri" w:cs="Calibri"/>
        </w:rPr>
        <w:t>a</w:t>
      </w:r>
      <w:r>
        <w:rPr>
          <w:rFonts w:ascii="Calibri" w:eastAsia="Calibri" w:hAnsi="Calibri" w:cs="Calibri"/>
          <w:spacing w:val="-2"/>
        </w:rPr>
        <w:t>c</w:t>
      </w:r>
      <w:r>
        <w:rPr>
          <w:rFonts w:ascii="Calibri" w:eastAsia="Calibri" w:hAnsi="Calibri" w:cs="Calibri"/>
        </w:rPr>
        <w:t>e.</w:t>
      </w:r>
    </w:p>
    <w:p w:rsidR="00577187" w:rsidRDefault="00577187">
      <w:pPr>
        <w:spacing w:before="3" w:after="0" w:line="265" w:lineRule="exact"/>
        <w:ind w:left="100" w:right="5319"/>
        <w:jc w:val="both"/>
        <w:rPr>
          <w:rFonts w:ascii="Calibri" w:eastAsia="Calibri" w:hAnsi="Calibri" w:cs="Calibri"/>
        </w:rPr>
      </w:pPr>
    </w:p>
    <w:p w:rsidR="008B1B6D" w:rsidRDefault="008B1B6D">
      <w:pPr>
        <w:spacing w:after="0" w:line="200" w:lineRule="exact"/>
        <w:rPr>
          <w:sz w:val="20"/>
          <w:szCs w:val="20"/>
        </w:rPr>
      </w:pPr>
    </w:p>
    <w:p w:rsidR="008B1B6D" w:rsidRDefault="008B1B6D">
      <w:pPr>
        <w:spacing w:after="0" w:line="200" w:lineRule="exact"/>
        <w:rPr>
          <w:sz w:val="20"/>
          <w:szCs w:val="20"/>
        </w:rPr>
      </w:pPr>
    </w:p>
    <w:p w:rsidR="008B1B6D" w:rsidRDefault="008B1B6D">
      <w:pPr>
        <w:spacing w:before="5" w:after="0" w:line="110" w:lineRule="exact"/>
        <w:rPr>
          <w:sz w:val="11"/>
          <w:szCs w:val="11"/>
        </w:rPr>
      </w:pPr>
    </w:p>
    <w:p w:rsidR="008B1B6D" w:rsidRDefault="00D12B1B" w:rsidP="00D12B1B">
      <w:pPr>
        <w:pStyle w:val="Heading1"/>
        <w:spacing w:before="0" w:after="120"/>
      </w:pPr>
      <w:bookmarkStart w:id="25" w:name="_Toc458503822"/>
      <w:r>
        <w:t>Assessment</w:t>
      </w:r>
      <w:bookmarkEnd w:id="25"/>
    </w:p>
    <w:p w:rsidR="00D12B1B" w:rsidRDefault="00D12B1B" w:rsidP="00D12B1B">
      <w:pPr>
        <w:spacing w:after="0"/>
        <w:rPr>
          <w:rFonts w:cs="Arial"/>
        </w:rPr>
      </w:pPr>
    </w:p>
    <w:p w:rsidR="007E3E0F" w:rsidRPr="004F07E0" w:rsidRDefault="007E3E0F" w:rsidP="007E3E0F">
      <w:pPr>
        <w:rPr>
          <w:rFonts w:cs="Arial"/>
          <w:b/>
          <w:sz w:val="16"/>
          <w:szCs w:val="16"/>
        </w:rPr>
      </w:pPr>
      <w:r>
        <w:rPr>
          <w:rFonts w:cs="Arial"/>
        </w:rPr>
        <w:t>Modules are assessed by summative essays and Peer Observation of Teaching sessions (MDM149 only). More details are provided in the individual module handbooks, and will be discussed in detail during teaching sessions at the University.</w:t>
      </w:r>
    </w:p>
    <w:p w:rsidR="007E3E0F" w:rsidRPr="004F07E0" w:rsidRDefault="007E3E0F" w:rsidP="007E3E0F">
      <w:pPr>
        <w:pStyle w:val="Heading2"/>
        <w:rPr>
          <w:rFonts w:cs="Arial"/>
          <w:sz w:val="22"/>
          <w:szCs w:val="22"/>
        </w:rPr>
      </w:pPr>
      <w:bookmarkStart w:id="26" w:name="_Toc143931379"/>
      <w:bookmarkStart w:id="27" w:name="_Toc423605813"/>
      <w:bookmarkStart w:id="28" w:name="_Toc458503823"/>
      <w:r w:rsidRPr="004F07E0">
        <w:t>Assessment of modules</w:t>
      </w:r>
      <w:bookmarkEnd w:id="26"/>
      <w:bookmarkEnd w:id="27"/>
      <w:bookmarkEnd w:id="28"/>
      <w:r w:rsidRPr="004F07E0">
        <w:br/>
      </w:r>
      <w:r w:rsidRPr="004F07E0">
        <w:rPr>
          <w:rFonts w:cs="Arial"/>
          <w:sz w:val="22"/>
          <w:szCs w:val="22"/>
        </w:rPr>
        <w:t xml:space="preserve">  </w:t>
      </w:r>
    </w:p>
    <w:p w:rsidR="007E3E0F" w:rsidRDefault="007E3E0F" w:rsidP="007E3E0F">
      <w:pPr>
        <w:jc w:val="both"/>
        <w:rPr>
          <w:rFonts w:cs="Arial"/>
        </w:rPr>
      </w:pPr>
      <w:r w:rsidRPr="004F07E0">
        <w:rPr>
          <w:rFonts w:cs="Arial"/>
        </w:rPr>
        <w:t>Assessments are intended to ensure that you have achieved the learning outcomes for the modules that you have taken.  The details of assessment for each module will be available in the individual module handbooks.  It is usual for assignments to be relevant both to the module and to your own personal and professional development needs.  Please see the table below for details of the grades awarded.</w:t>
      </w:r>
    </w:p>
    <w:p w:rsidR="007E3E0F" w:rsidRPr="00B40E79" w:rsidRDefault="007E3E0F" w:rsidP="007E3E0F">
      <w:pPr>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tblCellMar>
        <w:tblLook w:val="01E0" w:firstRow="1" w:lastRow="1" w:firstColumn="1" w:lastColumn="1" w:noHBand="0" w:noVBand="0"/>
      </w:tblPr>
      <w:tblGrid>
        <w:gridCol w:w="2173"/>
        <w:gridCol w:w="1962"/>
      </w:tblGrid>
      <w:tr w:rsidR="007E3E0F" w:rsidRPr="00B40E79" w:rsidTr="008D127D">
        <w:trPr>
          <w:jc w:val="center"/>
        </w:trPr>
        <w:tc>
          <w:tcPr>
            <w:tcW w:w="2173" w:type="dxa"/>
            <w:shd w:val="clear" w:color="auto" w:fill="C6D9F1"/>
            <w:vAlign w:val="center"/>
          </w:tcPr>
          <w:p w:rsidR="007E3E0F" w:rsidRPr="00B40E79" w:rsidRDefault="007E3E0F" w:rsidP="008D127D">
            <w:pPr>
              <w:pStyle w:val="BodyText"/>
              <w:ind w:left="-120" w:right="-1134"/>
              <w:jc w:val="both"/>
              <w:rPr>
                <w:rFonts w:ascii="Arial" w:hAnsi="Arial" w:cs="Arial"/>
                <w:b/>
                <w:sz w:val="22"/>
                <w:szCs w:val="22"/>
                <w:lang w:val="en-GB"/>
              </w:rPr>
            </w:pPr>
            <w:r w:rsidRPr="00B40E79">
              <w:rPr>
                <w:rFonts w:ascii="Arial" w:hAnsi="Arial" w:cs="Arial"/>
                <w:b/>
                <w:sz w:val="22"/>
                <w:szCs w:val="22"/>
                <w:lang w:val="en-GB"/>
              </w:rPr>
              <w:t>Percentage</w:t>
            </w:r>
          </w:p>
        </w:tc>
        <w:tc>
          <w:tcPr>
            <w:tcW w:w="1962" w:type="dxa"/>
            <w:shd w:val="clear" w:color="auto" w:fill="C6D9F1"/>
            <w:vAlign w:val="center"/>
          </w:tcPr>
          <w:p w:rsidR="007E3E0F" w:rsidRPr="00B40E79" w:rsidRDefault="007E3E0F" w:rsidP="008D127D">
            <w:pPr>
              <w:pStyle w:val="BodyText"/>
              <w:ind w:left="-120" w:right="-1134"/>
              <w:jc w:val="both"/>
              <w:rPr>
                <w:rFonts w:ascii="Arial" w:hAnsi="Arial" w:cs="Arial"/>
                <w:b/>
                <w:sz w:val="22"/>
                <w:szCs w:val="22"/>
                <w:lang w:val="en-GB"/>
              </w:rPr>
            </w:pPr>
            <w:r w:rsidRPr="00B40E79">
              <w:rPr>
                <w:rFonts w:ascii="Arial" w:hAnsi="Arial" w:cs="Arial"/>
                <w:b/>
                <w:sz w:val="22"/>
                <w:szCs w:val="22"/>
                <w:lang w:val="en-GB"/>
              </w:rPr>
              <w:t>Level</w:t>
            </w:r>
          </w:p>
        </w:tc>
      </w:tr>
      <w:tr w:rsidR="007E3E0F" w:rsidRPr="00B40E79" w:rsidTr="008D127D">
        <w:trPr>
          <w:jc w:val="center"/>
        </w:trPr>
        <w:tc>
          <w:tcPr>
            <w:tcW w:w="2173" w:type="dxa"/>
            <w:vAlign w:val="center"/>
          </w:tcPr>
          <w:p w:rsidR="007E3E0F" w:rsidRPr="00B40E79" w:rsidRDefault="007E3E0F" w:rsidP="008D127D">
            <w:pPr>
              <w:pStyle w:val="BodyText"/>
              <w:ind w:left="-120" w:right="-1134"/>
              <w:jc w:val="both"/>
              <w:rPr>
                <w:rFonts w:ascii="Arial" w:hAnsi="Arial" w:cs="Arial"/>
                <w:sz w:val="22"/>
                <w:szCs w:val="22"/>
                <w:lang w:val="en-GB"/>
              </w:rPr>
            </w:pPr>
            <w:r w:rsidRPr="00B40E79">
              <w:rPr>
                <w:rFonts w:ascii="Arial" w:hAnsi="Arial" w:cs="Arial"/>
                <w:sz w:val="22"/>
                <w:szCs w:val="22"/>
                <w:lang w:val="en-GB"/>
              </w:rPr>
              <w:t>70</w:t>
            </w:r>
            <w:r>
              <w:rPr>
                <w:rFonts w:ascii="Arial" w:hAnsi="Arial" w:cs="Arial"/>
                <w:sz w:val="22"/>
                <w:szCs w:val="22"/>
                <w:lang w:val="en-GB"/>
              </w:rPr>
              <w:t>% - 79</w:t>
            </w:r>
            <w:r w:rsidRPr="00B40E79">
              <w:rPr>
                <w:rFonts w:ascii="Arial" w:hAnsi="Arial" w:cs="Arial"/>
                <w:sz w:val="22"/>
                <w:szCs w:val="22"/>
                <w:lang w:val="en-GB"/>
              </w:rPr>
              <w:t xml:space="preserve">% </w:t>
            </w:r>
          </w:p>
        </w:tc>
        <w:tc>
          <w:tcPr>
            <w:tcW w:w="1962" w:type="dxa"/>
            <w:vAlign w:val="center"/>
          </w:tcPr>
          <w:p w:rsidR="007E3E0F" w:rsidRPr="00B40E79" w:rsidRDefault="007E3E0F" w:rsidP="008D127D">
            <w:pPr>
              <w:pStyle w:val="BodyText"/>
              <w:ind w:left="-120" w:right="-1134"/>
              <w:jc w:val="both"/>
              <w:rPr>
                <w:rFonts w:ascii="Arial" w:hAnsi="Arial" w:cs="Arial"/>
                <w:sz w:val="22"/>
                <w:szCs w:val="22"/>
                <w:lang w:val="en-GB"/>
              </w:rPr>
            </w:pPr>
            <w:r w:rsidRPr="00B40E79">
              <w:rPr>
                <w:rFonts w:ascii="Arial" w:hAnsi="Arial" w:cs="Arial"/>
                <w:sz w:val="22"/>
                <w:szCs w:val="22"/>
                <w:lang w:val="en-GB"/>
              </w:rPr>
              <w:t>Distinction</w:t>
            </w:r>
          </w:p>
        </w:tc>
      </w:tr>
      <w:tr w:rsidR="007E3E0F" w:rsidRPr="00B40E79" w:rsidTr="008D127D">
        <w:trPr>
          <w:jc w:val="center"/>
        </w:trPr>
        <w:tc>
          <w:tcPr>
            <w:tcW w:w="2173" w:type="dxa"/>
            <w:vAlign w:val="center"/>
          </w:tcPr>
          <w:p w:rsidR="007E3E0F" w:rsidRPr="00B40E79" w:rsidRDefault="007E3E0F" w:rsidP="008D127D">
            <w:pPr>
              <w:pStyle w:val="BodyText"/>
              <w:ind w:left="-120" w:right="-1134"/>
              <w:jc w:val="both"/>
              <w:rPr>
                <w:rFonts w:ascii="Arial" w:hAnsi="Arial" w:cs="Arial"/>
                <w:sz w:val="22"/>
                <w:szCs w:val="22"/>
                <w:lang w:val="en-GB"/>
              </w:rPr>
            </w:pPr>
            <w:r w:rsidRPr="00B40E79">
              <w:rPr>
                <w:rFonts w:ascii="Arial" w:hAnsi="Arial" w:cs="Arial"/>
                <w:sz w:val="22"/>
                <w:szCs w:val="22"/>
                <w:lang w:val="en-GB"/>
              </w:rPr>
              <w:t>60% - 69%</w:t>
            </w:r>
          </w:p>
        </w:tc>
        <w:tc>
          <w:tcPr>
            <w:tcW w:w="1962" w:type="dxa"/>
            <w:vAlign w:val="center"/>
          </w:tcPr>
          <w:p w:rsidR="007E3E0F" w:rsidRPr="00B40E79" w:rsidRDefault="007E3E0F" w:rsidP="008D127D">
            <w:pPr>
              <w:pStyle w:val="BodyText"/>
              <w:ind w:left="-120" w:right="-1134"/>
              <w:jc w:val="both"/>
              <w:rPr>
                <w:rFonts w:ascii="Arial" w:hAnsi="Arial" w:cs="Arial"/>
                <w:sz w:val="22"/>
                <w:szCs w:val="22"/>
                <w:lang w:val="en-GB"/>
              </w:rPr>
            </w:pPr>
            <w:r w:rsidRPr="00B40E79">
              <w:rPr>
                <w:rFonts w:ascii="Arial" w:hAnsi="Arial" w:cs="Arial"/>
                <w:sz w:val="22"/>
                <w:szCs w:val="22"/>
                <w:lang w:val="en-GB"/>
              </w:rPr>
              <w:t>Merit</w:t>
            </w:r>
          </w:p>
        </w:tc>
      </w:tr>
      <w:tr w:rsidR="007E3E0F" w:rsidRPr="00B40E79" w:rsidTr="008D127D">
        <w:trPr>
          <w:jc w:val="center"/>
        </w:trPr>
        <w:tc>
          <w:tcPr>
            <w:tcW w:w="2173" w:type="dxa"/>
            <w:vAlign w:val="center"/>
          </w:tcPr>
          <w:p w:rsidR="007E3E0F" w:rsidRPr="00B40E79" w:rsidRDefault="007E3E0F" w:rsidP="008D127D">
            <w:pPr>
              <w:pStyle w:val="BodyText"/>
              <w:ind w:left="-120" w:right="-1134"/>
              <w:jc w:val="both"/>
              <w:rPr>
                <w:rFonts w:ascii="Arial" w:hAnsi="Arial" w:cs="Arial"/>
                <w:sz w:val="22"/>
                <w:szCs w:val="22"/>
                <w:lang w:val="en-GB"/>
              </w:rPr>
            </w:pPr>
            <w:r w:rsidRPr="00B40E79">
              <w:rPr>
                <w:rFonts w:ascii="Arial" w:hAnsi="Arial" w:cs="Arial"/>
                <w:sz w:val="22"/>
                <w:szCs w:val="22"/>
                <w:lang w:val="en-GB"/>
              </w:rPr>
              <w:t>50% - 59%</w:t>
            </w:r>
          </w:p>
        </w:tc>
        <w:tc>
          <w:tcPr>
            <w:tcW w:w="1962" w:type="dxa"/>
            <w:vAlign w:val="center"/>
          </w:tcPr>
          <w:p w:rsidR="007E3E0F" w:rsidRPr="00B40E79" w:rsidRDefault="007E3E0F" w:rsidP="008D127D">
            <w:pPr>
              <w:pStyle w:val="BodyText"/>
              <w:ind w:left="-120" w:right="-1134"/>
              <w:jc w:val="both"/>
              <w:rPr>
                <w:rFonts w:ascii="Arial" w:hAnsi="Arial" w:cs="Arial"/>
                <w:sz w:val="22"/>
                <w:szCs w:val="22"/>
                <w:lang w:val="en-GB"/>
              </w:rPr>
            </w:pPr>
            <w:r w:rsidRPr="00B40E79">
              <w:rPr>
                <w:rFonts w:ascii="Arial" w:hAnsi="Arial" w:cs="Arial"/>
                <w:sz w:val="22"/>
                <w:szCs w:val="22"/>
                <w:lang w:val="en-GB"/>
              </w:rPr>
              <w:t>Pass</w:t>
            </w:r>
          </w:p>
        </w:tc>
      </w:tr>
      <w:tr w:rsidR="007E3E0F" w:rsidRPr="00B40E79" w:rsidTr="008D127D">
        <w:trPr>
          <w:jc w:val="center"/>
        </w:trPr>
        <w:tc>
          <w:tcPr>
            <w:tcW w:w="2173" w:type="dxa"/>
            <w:vAlign w:val="center"/>
          </w:tcPr>
          <w:p w:rsidR="007E3E0F" w:rsidRPr="00B40E79" w:rsidRDefault="007E3E0F" w:rsidP="008D127D">
            <w:pPr>
              <w:pStyle w:val="BodyText"/>
              <w:ind w:left="-120" w:right="-1134"/>
              <w:jc w:val="both"/>
              <w:rPr>
                <w:rFonts w:ascii="Arial" w:hAnsi="Arial" w:cs="Arial"/>
                <w:sz w:val="22"/>
                <w:szCs w:val="22"/>
                <w:lang w:val="en-GB"/>
              </w:rPr>
            </w:pPr>
            <w:r w:rsidRPr="00B40E79">
              <w:rPr>
                <w:rFonts w:ascii="Arial" w:hAnsi="Arial" w:cs="Arial"/>
                <w:sz w:val="22"/>
                <w:szCs w:val="22"/>
                <w:lang w:val="en-GB"/>
              </w:rPr>
              <w:t>40% - 49%</w:t>
            </w:r>
          </w:p>
        </w:tc>
        <w:tc>
          <w:tcPr>
            <w:tcW w:w="1962" w:type="dxa"/>
            <w:vAlign w:val="center"/>
          </w:tcPr>
          <w:p w:rsidR="007E3E0F" w:rsidRPr="00B40E79" w:rsidRDefault="007E3E0F" w:rsidP="008D127D">
            <w:pPr>
              <w:pStyle w:val="BodyText"/>
              <w:ind w:left="-120" w:right="-1134"/>
              <w:jc w:val="both"/>
              <w:rPr>
                <w:rFonts w:ascii="Arial" w:hAnsi="Arial" w:cs="Arial"/>
                <w:sz w:val="22"/>
                <w:szCs w:val="22"/>
                <w:lang w:val="en-GB"/>
              </w:rPr>
            </w:pPr>
            <w:r w:rsidRPr="00B40E79">
              <w:rPr>
                <w:rFonts w:ascii="Arial" w:hAnsi="Arial" w:cs="Arial"/>
                <w:sz w:val="22"/>
                <w:szCs w:val="22"/>
                <w:lang w:val="en-GB"/>
              </w:rPr>
              <w:t>Fail / Refer</w:t>
            </w:r>
          </w:p>
        </w:tc>
      </w:tr>
      <w:tr w:rsidR="007E3E0F" w:rsidRPr="009628B4" w:rsidTr="008D127D">
        <w:trPr>
          <w:jc w:val="center"/>
        </w:trPr>
        <w:tc>
          <w:tcPr>
            <w:tcW w:w="2173" w:type="dxa"/>
            <w:vAlign w:val="center"/>
          </w:tcPr>
          <w:p w:rsidR="007E3E0F" w:rsidRPr="00B40E79" w:rsidRDefault="007E3E0F" w:rsidP="008D127D">
            <w:pPr>
              <w:pStyle w:val="BodyText"/>
              <w:ind w:left="-120" w:right="-1134"/>
              <w:jc w:val="both"/>
              <w:rPr>
                <w:rFonts w:ascii="Arial" w:hAnsi="Arial" w:cs="Arial"/>
                <w:sz w:val="22"/>
                <w:szCs w:val="22"/>
                <w:lang w:val="en-GB"/>
              </w:rPr>
            </w:pPr>
            <w:r w:rsidRPr="00B40E79">
              <w:rPr>
                <w:rFonts w:ascii="Arial" w:hAnsi="Arial" w:cs="Arial"/>
                <w:sz w:val="22"/>
                <w:szCs w:val="22"/>
                <w:lang w:val="en-GB"/>
              </w:rPr>
              <w:t>&lt;40%</w:t>
            </w:r>
          </w:p>
        </w:tc>
        <w:tc>
          <w:tcPr>
            <w:tcW w:w="1962" w:type="dxa"/>
            <w:vAlign w:val="center"/>
          </w:tcPr>
          <w:p w:rsidR="007E3E0F" w:rsidRPr="00B40E79" w:rsidRDefault="007E3E0F" w:rsidP="008D127D">
            <w:pPr>
              <w:pStyle w:val="BodyText"/>
              <w:ind w:left="-120" w:right="-1134"/>
              <w:jc w:val="both"/>
              <w:rPr>
                <w:rFonts w:ascii="Arial" w:hAnsi="Arial" w:cs="Arial"/>
                <w:sz w:val="22"/>
                <w:szCs w:val="22"/>
                <w:lang w:val="en-GB"/>
              </w:rPr>
            </w:pPr>
            <w:r w:rsidRPr="00B40E79">
              <w:rPr>
                <w:rFonts w:ascii="Arial" w:hAnsi="Arial" w:cs="Arial"/>
                <w:sz w:val="22"/>
                <w:szCs w:val="22"/>
                <w:lang w:val="en-GB"/>
              </w:rPr>
              <w:t>Fail</w:t>
            </w:r>
          </w:p>
        </w:tc>
      </w:tr>
    </w:tbl>
    <w:p w:rsidR="00BA63C9" w:rsidRDefault="00BA63C9" w:rsidP="00BA63C9">
      <w:pPr>
        <w:spacing w:after="0" w:line="310" w:lineRule="atLeast"/>
        <w:ind w:left="100" w:right="52"/>
        <w:jc w:val="both"/>
        <w:rPr>
          <w:rFonts w:ascii="Calibri" w:eastAsia="Calibri" w:hAnsi="Calibri" w:cs="Calibri"/>
        </w:rPr>
      </w:pPr>
    </w:p>
    <w:p w:rsidR="008B1B6D" w:rsidRDefault="008B1B6D">
      <w:pPr>
        <w:spacing w:before="8" w:after="0" w:line="110" w:lineRule="exact"/>
        <w:rPr>
          <w:sz w:val="11"/>
          <w:szCs w:val="11"/>
        </w:rPr>
      </w:pPr>
    </w:p>
    <w:p w:rsidR="008B1B6D" w:rsidRDefault="008B1B6D">
      <w:pPr>
        <w:spacing w:before="9" w:after="0" w:line="150" w:lineRule="exact"/>
        <w:rPr>
          <w:sz w:val="15"/>
          <w:szCs w:val="15"/>
        </w:rPr>
      </w:pPr>
    </w:p>
    <w:p w:rsidR="008B1B6D" w:rsidRDefault="00D12B1B" w:rsidP="00D12B1B">
      <w:pPr>
        <w:pStyle w:val="Heading1"/>
        <w:spacing w:before="0" w:after="120"/>
      </w:pPr>
      <w:bookmarkStart w:id="29" w:name="_Toc458503824"/>
      <w:r>
        <w:t>How to Apply</w:t>
      </w:r>
      <w:bookmarkEnd w:id="29"/>
    </w:p>
    <w:p w:rsidR="008B1B6D" w:rsidRDefault="008743FA">
      <w:pPr>
        <w:spacing w:after="0" w:line="240" w:lineRule="auto"/>
        <w:ind w:left="100" w:right="-20"/>
        <w:rPr>
          <w:rFonts w:ascii="Calibri" w:eastAsia="Calibri" w:hAnsi="Calibri" w:cs="Calibri"/>
        </w:rPr>
      </w:pP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 xml:space="preserve">e </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ly</w:t>
      </w:r>
      <w:r>
        <w:rPr>
          <w:rFonts w:ascii="Calibri" w:eastAsia="Calibri" w:hAnsi="Calibri" w:cs="Calibri"/>
          <w:spacing w:val="47"/>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49"/>
        </w:rPr>
        <w:t xml:space="preserve"> </w:t>
      </w:r>
      <w:r>
        <w:rPr>
          <w:rFonts w:ascii="Calibri" w:eastAsia="Calibri" w:hAnsi="Calibri" w:cs="Calibri"/>
          <w:spacing w:val="1"/>
        </w:rPr>
        <w:t>v</w:t>
      </w:r>
      <w:r>
        <w:rPr>
          <w:rFonts w:ascii="Calibri" w:eastAsia="Calibri" w:hAnsi="Calibri" w:cs="Calibri"/>
        </w:rPr>
        <w:t>ia</w:t>
      </w:r>
      <w:r>
        <w:rPr>
          <w:rFonts w:ascii="Calibri" w:eastAsia="Calibri" w:hAnsi="Calibri" w:cs="Calibri"/>
          <w:spacing w:val="48"/>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47"/>
        </w:rPr>
        <w:t xml:space="preserve"> </w:t>
      </w:r>
      <w:r>
        <w:rPr>
          <w:rFonts w:ascii="Calibri" w:eastAsia="Calibri" w:hAnsi="Calibri" w:cs="Calibri"/>
        </w:rPr>
        <w:t>li</w:t>
      </w:r>
      <w:r>
        <w:rPr>
          <w:rFonts w:ascii="Calibri" w:eastAsia="Calibri" w:hAnsi="Calibri" w:cs="Calibri"/>
          <w:spacing w:val="-1"/>
        </w:rPr>
        <w:t>n</w:t>
      </w:r>
      <w:r>
        <w:rPr>
          <w:rFonts w:ascii="Calibri" w:eastAsia="Calibri" w:hAnsi="Calibri" w:cs="Calibri"/>
        </w:rPr>
        <w:t>k:</w:t>
      </w:r>
    </w:p>
    <w:p w:rsidR="008B1B6D" w:rsidRPr="007E3E0F" w:rsidRDefault="00213D9F">
      <w:pPr>
        <w:spacing w:before="41" w:after="0" w:line="265" w:lineRule="exact"/>
        <w:ind w:left="100" w:right="-20"/>
        <w:rPr>
          <w:rFonts w:ascii="Calibri" w:eastAsia="Calibri" w:hAnsi="Calibri" w:cs="Calibri"/>
        </w:rPr>
      </w:pPr>
      <w:hyperlink r:id="rId15">
        <w:r w:rsidR="008743FA" w:rsidRPr="007E3E0F">
          <w:rPr>
            <w:rFonts w:ascii="Calibri" w:eastAsia="Calibri" w:hAnsi="Calibri" w:cs="Calibri"/>
            <w:color w:val="0000FF"/>
            <w:spacing w:val="-1"/>
            <w:u w:val="single" w:color="0000FF"/>
          </w:rPr>
          <w:t>h</w:t>
        </w:r>
        <w:r w:rsidR="008743FA" w:rsidRPr="007E3E0F">
          <w:rPr>
            <w:rFonts w:ascii="Calibri" w:eastAsia="Calibri" w:hAnsi="Calibri" w:cs="Calibri"/>
            <w:color w:val="0000FF"/>
            <w:u w:val="single" w:color="0000FF"/>
          </w:rPr>
          <w:t>t</w:t>
        </w:r>
        <w:r w:rsidR="008743FA" w:rsidRPr="007E3E0F">
          <w:rPr>
            <w:rFonts w:ascii="Calibri" w:eastAsia="Calibri" w:hAnsi="Calibri" w:cs="Calibri"/>
            <w:color w:val="0000FF"/>
            <w:spacing w:val="1"/>
            <w:u w:val="single" w:color="0000FF"/>
          </w:rPr>
          <w:t>t</w:t>
        </w:r>
        <w:r w:rsidR="008743FA" w:rsidRPr="007E3E0F">
          <w:rPr>
            <w:rFonts w:ascii="Calibri" w:eastAsia="Calibri" w:hAnsi="Calibri" w:cs="Calibri"/>
            <w:color w:val="0000FF"/>
            <w:spacing w:val="-1"/>
            <w:u w:val="single" w:color="0000FF"/>
          </w:rPr>
          <w:t>p</w:t>
        </w:r>
        <w:r w:rsidR="008743FA" w:rsidRPr="007E3E0F">
          <w:rPr>
            <w:rFonts w:ascii="Calibri" w:eastAsia="Calibri" w:hAnsi="Calibri" w:cs="Calibri"/>
            <w:color w:val="0000FF"/>
            <w:spacing w:val="1"/>
            <w:u w:val="single" w:color="0000FF"/>
          </w:rPr>
          <w:t>:</w:t>
        </w:r>
        <w:r w:rsidR="008743FA" w:rsidRPr="007E3E0F">
          <w:rPr>
            <w:rFonts w:ascii="Calibri" w:eastAsia="Calibri" w:hAnsi="Calibri" w:cs="Calibri"/>
            <w:color w:val="0000FF"/>
            <w:spacing w:val="-1"/>
            <w:u w:val="single" w:color="0000FF"/>
          </w:rPr>
          <w:t>/</w:t>
        </w:r>
        <w:r w:rsidR="008743FA" w:rsidRPr="007E3E0F">
          <w:rPr>
            <w:rFonts w:ascii="Calibri" w:eastAsia="Calibri" w:hAnsi="Calibri" w:cs="Calibri"/>
            <w:color w:val="0000FF"/>
            <w:spacing w:val="1"/>
            <w:u w:val="single" w:color="0000FF"/>
          </w:rPr>
          <w:t>/</w:t>
        </w:r>
        <w:r w:rsidR="008743FA" w:rsidRPr="007E3E0F">
          <w:rPr>
            <w:rFonts w:ascii="Calibri" w:eastAsia="Calibri" w:hAnsi="Calibri" w:cs="Calibri"/>
            <w:color w:val="0000FF"/>
            <w:spacing w:val="-2"/>
            <w:u w:val="single" w:color="0000FF"/>
          </w:rPr>
          <w:t>w</w:t>
        </w:r>
        <w:r w:rsidR="008743FA" w:rsidRPr="007E3E0F">
          <w:rPr>
            <w:rFonts w:ascii="Calibri" w:eastAsia="Calibri" w:hAnsi="Calibri" w:cs="Calibri"/>
            <w:color w:val="0000FF"/>
            <w:u w:val="single" w:color="0000FF"/>
          </w:rPr>
          <w:t>w</w:t>
        </w:r>
        <w:r w:rsidR="008743FA" w:rsidRPr="007E3E0F">
          <w:rPr>
            <w:rFonts w:ascii="Calibri" w:eastAsia="Calibri" w:hAnsi="Calibri" w:cs="Calibri"/>
            <w:color w:val="0000FF"/>
            <w:spacing w:val="1"/>
            <w:u w:val="single" w:color="0000FF"/>
          </w:rPr>
          <w:t>w</w:t>
        </w:r>
        <w:r w:rsidR="008743FA" w:rsidRPr="007E3E0F">
          <w:rPr>
            <w:rFonts w:ascii="Calibri" w:eastAsia="Calibri" w:hAnsi="Calibri" w:cs="Calibri"/>
            <w:color w:val="0000FF"/>
            <w:u w:val="single" w:color="0000FF"/>
          </w:rPr>
          <w:t>.</w:t>
        </w:r>
        <w:r w:rsidR="008743FA" w:rsidRPr="007E3E0F">
          <w:rPr>
            <w:rFonts w:ascii="Calibri" w:eastAsia="Calibri" w:hAnsi="Calibri" w:cs="Calibri"/>
            <w:color w:val="0000FF"/>
            <w:spacing w:val="-1"/>
            <w:u w:val="single" w:color="0000FF"/>
          </w:rPr>
          <w:t>b</w:t>
        </w:r>
        <w:r w:rsidR="008743FA" w:rsidRPr="007E3E0F">
          <w:rPr>
            <w:rFonts w:ascii="Calibri" w:eastAsia="Calibri" w:hAnsi="Calibri" w:cs="Calibri"/>
            <w:color w:val="0000FF"/>
            <w:spacing w:val="-2"/>
            <w:u w:val="single" w:color="0000FF"/>
          </w:rPr>
          <w:t>s</w:t>
        </w:r>
        <w:r w:rsidR="008743FA" w:rsidRPr="007E3E0F">
          <w:rPr>
            <w:rFonts w:ascii="Calibri" w:eastAsia="Calibri" w:hAnsi="Calibri" w:cs="Calibri"/>
            <w:color w:val="0000FF"/>
            <w:spacing w:val="1"/>
            <w:u w:val="single" w:color="0000FF"/>
          </w:rPr>
          <w:t>m</w:t>
        </w:r>
        <w:r w:rsidR="008743FA" w:rsidRPr="007E3E0F">
          <w:rPr>
            <w:rFonts w:ascii="Calibri" w:eastAsia="Calibri" w:hAnsi="Calibri" w:cs="Calibri"/>
            <w:color w:val="0000FF"/>
            <w:u w:val="single" w:color="0000FF"/>
          </w:rPr>
          <w:t>s.ac</w:t>
        </w:r>
        <w:r w:rsidR="008743FA" w:rsidRPr="007E3E0F">
          <w:rPr>
            <w:rFonts w:ascii="Calibri" w:eastAsia="Calibri" w:hAnsi="Calibri" w:cs="Calibri"/>
            <w:color w:val="0000FF"/>
            <w:spacing w:val="-1"/>
            <w:u w:val="single" w:color="0000FF"/>
          </w:rPr>
          <w:t>.u</w:t>
        </w:r>
        <w:r w:rsidR="008743FA" w:rsidRPr="007E3E0F">
          <w:rPr>
            <w:rFonts w:ascii="Calibri" w:eastAsia="Calibri" w:hAnsi="Calibri" w:cs="Calibri"/>
            <w:color w:val="0000FF"/>
            <w:spacing w:val="-2"/>
            <w:u w:val="single" w:color="0000FF"/>
          </w:rPr>
          <w:t>k</w:t>
        </w:r>
        <w:r w:rsidR="008743FA" w:rsidRPr="007E3E0F">
          <w:rPr>
            <w:rFonts w:ascii="Calibri" w:eastAsia="Calibri" w:hAnsi="Calibri" w:cs="Calibri"/>
            <w:color w:val="0000FF"/>
            <w:spacing w:val="1"/>
            <w:u w:val="single" w:color="0000FF"/>
          </w:rPr>
          <w:t>/</w:t>
        </w:r>
        <w:r w:rsidR="008743FA" w:rsidRPr="007E3E0F">
          <w:rPr>
            <w:rFonts w:ascii="Calibri" w:eastAsia="Calibri" w:hAnsi="Calibri" w:cs="Calibri"/>
            <w:color w:val="0000FF"/>
            <w:spacing w:val="-1"/>
            <w:u w:val="single" w:color="0000FF"/>
          </w:rPr>
          <w:t>po</w:t>
        </w:r>
        <w:r w:rsidR="008743FA" w:rsidRPr="007E3E0F">
          <w:rPr>
            <w:rFonts w:ascii="Calibri" w:eastAsia="Calibri" w:hAnsi="Calibri" w:cs="Calibri"/>
            <w:color w:val="0000FF"/>
            <w:u w:val="single" w:color="0000FF"/>
          </w:rPr>
          <w:t>stgr</w:t>
        </w:r>
        <w:r w:rsidR="008743FA" w:rsidRPr="007E3E0F">
          <w:rPr>
            <w:rFonts w:ascii="Calibri" w:eastAsia="Calibri" w:hAnsi="Calibri" w:cs="Calibri"/>
            <w:color w:val="0000FF"/>
            <w:spacing w:val="-1"/>
            <w:u w:val="single" w:color="0000FF"/>
          </w:rPr>
          <w:t>adu</w:t>
        </w:r>
        <w:r w:rsidR="008743FA" w:rsidRPr="007E3E0F">
          <w:rPr>
            <w:rFonts w:ascii="Calibri" w:eastAsia="Calibri" w:hAnsi="Calibri" w:cs="Calibri"/>
            <w:color w:val="0000FF"/>
            <w:u w:val="single" w:color="0000FF"/>
          </w:rPr>
          <w:t>ate</w:t>
        </w:r>
        <w:r w:rsidR="008743FA" w:rsidRPr="007E3E0F">
          <w:rPr>
            <w:rFonts w:ascii="Calibri" w:eastAsia="Calibri" w:hAnsi="Calibri" w:cs="Calibri"/>
            <w:color w:val="0000FF"/>
            <w:spacing w:val="-1"/>
            <w:u w:val="single" w:color="0000FF"/>
          </w:rPr>
          <w:t>/</w:t>
        </w:r>
        <w:r w:rsidR="008743FA" w:rsidRPr="007E3E0F">
          <w:rPr>
            <w:rFonts w:ascii="Calibri" w:eastAsia="Calibri" w:hAnsi="Calibri" w:cs="Calibri"/>
            <w:color w:val="0000FF"/>
            <w:u w:val="single" w:color="0000FF"/>
          </w:rPr>
          <w:t>tau</w:t>
        </w:r>
        <w:r w:rsidR="008743FA" w:rsidRPr="007E3E0F">
          <w:rPr>
            <w:rFonts w:ascii="Calibri" w:eastAsia="Calibri" w:hAnsi="Calibri" w:cs="Calibri"/>
            <w:color w:val="0000FF"/>
            <w:spacing w:val="-1"/>
            <w:u w:val="single" w:color="0000FF"/>
          </w:rPr>
          <w:t>gh</w:t>
        </w:r>
        <w:r w:rsidR="008743FA" w:rsidRPr="007E3E0F">
          <w:rPr>
            <w:rFonts w:ascii="Calibri" w:eastAsia="Calibri" w:hAnsi="Calibri" w:cs="Calibri"/>
            <w:color w:val="0000FF"/>
            <w:spacing w:val="2"/>
            <w:u w:val="single" w:color="0000FF"/>
          </w:rPr>
          <w:t>t</w:t>
        </w:r>
        <w:r w:rsidR="008743FA" w:rsidRPr="007E3E0F">
          <w:rPr>
            <w:rFonts w:ascii="Calibri" w:eastAsia="Calibri" w:hAnsi="Calibri" w:cs="Calibri"/>
            <w:color w:val="0000FF"/>
            <w:u w:val="single" w:color="0000FF"/>
          </w:rPr>
          <w:t>-</w:t>
        </w:r>
        <w:r w:rsidR="008743FA" w:rsidRPr="007E3E0F">
          <w:rPr>
            <w:rFonts w:ascii="Calibri" w:eastAsia="Calibri" w:hAnsi="Calibri" w:cs="Calibri"/>
            <w:color w:val="0000FF"/>
            <w:spacing w:val="-1"/>
            <w:u w:val="single" w:color="0000FF"/>
          </w:rPr>
          <w:t>d</w:t>
        </w:r>
        <w:r w:rsidR="008743FA" w:rsidRPr="007E3E0F">
          <w:rPr>
            <w:rFonts w:ascii="Calibri" w:eastAsia="Calibri" w:hAnsi="Calibri" w:cs="Calibri"/>
            <w:color w:val="0000FF"/>
            <w:u w:val="single" w:color="0000FF"/>
          </w:rPr>
          <w:t>egre</w:t>
        </w:r>
        <w:r w:rsidR="008743FA" w:rsidRPr="007E3E0F">
          <w:rPr>
            <w:rFonts w:ascii="Calibri" w:eastAsia="Calibri" w:hAnsi="Calibri" w:cs="Calibri"/>
            <w:color w:val="0000FF"/>
            <w:spacing w:val="-2"/>
            <w:u w:val="single" w:color="0000FF"/>
          </w:rPr>
          <w:t>es</w:t>
        </w:r>
        <w:r w:rsidR="008743FA" w:rsidRPr="007E3E0F">
          <w:rPr>
            <w:rFonts w:ascii="Calibri" w:eastAsia="Calibri" w:hAnsi="Calibri" w:cs="Calibri"/>
            <w:color w:val="0000FF"/>
            <w:u w:val="single" w:color="0000FF"/>
          </w:rPr>
          <w:t>/</w:t>
        </w:r>
      </w:hyperlink>
    </w:p>
    <w:p w:rsidR="008B1B6D" w:rsidRDefault="008B1B6D">
      <w:pPr>
        <w:spacing w:before="6" w:after="0" w:line="220" w:lineRule="exact"/>
      </w:pPr>
    </w:p>
    <w:p w:rsidR="008B1B6D" w:rsidRDefault="008743FA">
      <w:pPr>
        <w:spacing w:before="16" w:after="0" w:line="278" w:lineRule="auto"/>
        <w:ind w:left="100" w:right="52"/>
        <w:rPr>
          <w:rFonts w:ascii="Calibri" w:eastAsia="Calibri" w:hAnsi="Calibri" w:cs="Calibri"/>
        </w:rPr>
      </w:pPr>
      <w:r>
        <w:rPr>
          <w:rFonts w:ascii="Calibri" w:eastAsia="Calibri" w:hAnsi="Calibri" w:cs="Calibri"/>
        </w:rPr>
        <w:t>If</w:t>
      </w:r>
      <w:r>
        <w:rPr>
          <w:rFonts w:ascii="Calibri" w:eastAsia="Calibri" w:hAnsi="Calibri" w:cs="Calibri"/>
          <w:spacing w:val="1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2"/>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3"/>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rther</w:t>
      </w:r>
      <w:r>
        <w:rPr>
          <w:rFonts w:ascii="Calibri" w:eastAsia="Calibri" w:hAnsi="Calibri" w:cs="Calibri"/>
          <w:spacing w:val="10"/>
        </w:rPr>
        <w:t xml:space="preserve"> </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lease</w:t>
      </w:r>
      <w:r>
        <w:rPr>
          <w:rFonts w:ascii="Calibri" w:eastAsia="Calibri" w:hAnsi="Calibri" w:cs="Calibri"/>
          <w:spacing w:val="1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tact</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10"/>
        </w:rPr>
        <w:t xml:space="preserve"> </w:t>
      </w:r>
      <w:r w:rsidR="00ED0B8E">
        <w:rPr>
          <w:rFonts w:ascii="Calibri" w:eastAsia="Calibri" w:hAnsi="Calibri" w:cs="Calibri"/>
        </w:rPr>
        <w:t>Programme Administrator</w:t>
      </w:r>
      <w:r>
        <w:rPr>
          <w:rFonts w:ascii="Calibri" w:eastAsia="Calibri" w:hAnsi="Calibri" w:cs="Calibri"/>
          <w:spacing w:val="10"/>
        </w:rPr>
        <w:t xml:space="preserve"> </w:t>
      </w:r>
      <w:r>
        <w:rPr>
          <w:rFonts w:ascii="Calibri" w:eastAsia="Calibri" w:hAnsi="Calibri" w:cs="Calibri"/>
          <w:spacing w:val="1"/>
        </w:rPr>
        <w:t>v</w:t>
      </w:r>
      <w:r>
        <w:rPr>
          <w:rFonts w:ascii="Calibri" w:eastAsia="Calibri" w:hAnsi="Calibri" w:cs="Calibri"/>
        </w:rPr>
        <w:t>ia</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ail</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ress</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rPr>
        <w:t>the 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p>
    <w:sectPr w:rsidR="008B1B6D">
      <w:pgSz w:w="11920" w:h="16840"/>
      <w:pgMar w:top="1360" w:right="1020" w:bottom="1140" w:left="1340" w:header="0"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EB1" w:rsidRDefault="00DC5EB1">
      <w:pPr>
        <w:spacing w:after="0" w:line="240" w:lineRule="auto"/>
      </w:pPr>
      <w:r>
        <w:separator/>
      </w:r>
    </w:p>
  </w:endnote>
  <w:endnote w:type="continuationSeparator" w:id="0">
    <w:p w:rsidR="00DC5EB1" w:rsidRDefault="00DC5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587250"/>
      <w:docPartObj>
        <w:docPartGallery w:val="Page Numbers (Bottom of Page)"/>
        <w:docPartUnique/>
      </w:docPartObj>
    </w:sdtPr>
    <w:sdtEndPr>
      <w:rPr>
        <w:noProof/>
      </w:rPr>
    </w:sdtEndPr>
    <w:sdtContent>
      <w:p w:rsidR="006C27DB" w:rsidRDefault="006C27DB">
        <w:pPr>
          <w:pStyle w:val="Footer"/>
          <w:jc w:val="center"/>
        </w:pPr>
        <w:r>
          <w:fldChar w:fldCharType="begin"/>
        </w:r>
        <w:r>
          <w:instrText xml:space="preserve"> PAGE   \* MERGEFORMAT </w:instrText>
        </w:r>
        <w:r>
          <w:fldChar w:fldCharType="separate"/>
        </w:r>
        <w:r w:rsidR="00213D9F">
          <w:rPr>
            <w:noProof/>
          </w:rPr>
          <w:t>7</w:t>
        </w:r>
        <w:r>
          <w:rPr>
            <w:noProof/>
          </w:rPr>
          <w:fldChar w:fldCharType="end"/>
        </w:r>
      </w:p>
    </w:sdtContent>
  </w:sdt>
  <w:p w:rsidR="00ED0B8E" w:rsidRDefault="00ED0B8E">
    <w:pPr>
      <w:spacing w:after="0" w:line="137"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EB1" w:rsidRDefault="00DC5EB1">
      <w:pPr>
        <w:spacing w:after="0" w:line="240" w:lineRule="auto"/>
      </w:pPr>
      <w:r>
        <w:separator/>
      </w:r>
    </w:p>
  </w:footnote>
  <w:footnote w:type="continuationSeparator" w:id="0">
    <w:p w:rsidR="00DC5EB1" w:rsidRDefault="00DC5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1A3A"/>
    <w:multiLevelType w:val="hybridMultilevel"/>
    <w:tmpl w:val="84A8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E72DE"/>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164B6EE2"/>
    <w:multiLevelType w:val="hybridMultilevel"/>
    <w:tmpl w:val="26922718"/>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649E8"/>
    <w:multiLevelType w:val="hybridMultilevel"/>
    <w:tmpl w:val="0F26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B213E"/>
    <w:multiLevelType w:val="hybridMultilevel"/>
    <w:tmpl w:val="DD2EF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B7A19"/>
    <w:multiLevelType w:val="hybridMultilevel"/>
    <w:tmpl w:val="01CEB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8735E"/>
    <w:multiLevelType w:val="hybridMultilevel"/>
    <w:tmpl w:val="3CDC340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6F9299D"/>
    <w:multiLevelType w:val="hybridMultilevel"/>
    <w:tmpl w:val="306856D6"/>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6B02F0"/>
    <w:multiLevelType w:val="hybridMultilevel"/>
    <w:tmpl w:val="E4B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4D4286"/>
    <w:multiLevelType w:val="hybridMultilevel"/>
    <w:tmpl w:val="ABDA6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D1085E"/>
    <w:multiLevelType w:val="hybridMultilevel"/>
    <w:tmpl w:val="6602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8"/>
  </w:num>
  <w:num w:numId="7">
    <w:abstractNumId w:val="6"/>
  </w:num>
  <w:num w:numId="8">
    <w:abstractNumId w:val="7"/>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6D"/>
    <w:rsid w:val="000711BE"/>
    <w:rsid w:val="000765B4"/>
    <w:rsid w:val="000A4B4C"/>
    <w:rsid w:val="000B681A"/>
    <w:rsid w:val="000D39CD"/>
    <w:rsid w:val="000E5D5F"/>
    <w:rsid w:val="00117B81"/>
    <w:rsid w:val="00173319"/>
    <w:rsid w:val="0017710C"/>
    <w:rsid w:val="00187DF0"/>
    <w:rsid w:val="00190CFC"/>
    <w:rsid w:val="00213D9F"/>
    <w:rsid w:val="00286317"/>
    <w:rsid w:val="003071B6"/>
    <w:rsid w:val="0033451B"/>
    <w:rsid w:val="00345ACF"/>
    <w:rsid w:val="003E0775"/>
    <w:rsid w:val="00412725"/>
    <w:rsid w:val="00482E2C"/>
    <w:rsid w:val="004B25AD"/>
    <w:rsid w:val="004C650D"/>
    <w:rsid w:val="004E7D46"/>
    <w:rsid w:val="00561756"/>
    <w:rsid w:val="00572CAE"/>
    <w:rsid w:val="00577187"/>
    <w:rsid w:val="005A62E1"/>
    <w:rsid w:val="005E08DA"/>
    <w:rsid w:val="005F6190"/>
    <w:rsid w:val="00683FA3"/>
    <w:rsid w:val="00687B3F"/>
    <w:rsid w:val="006B7F2B"/>
    <w:rsid w:val="006C27DB"/>
    <w:rsid w:val="00725B9D"/>
    <w:rsid w:val="007A5B87"/>
    <w:rsid w:val="007E3E0F"/>
    <w:rsid w:val="007E5385"/>
    <w:rsid w:val="007F2ECF"/>
    <w:rsid w:val="00800D8E"/>
    <w:rsid w:val="008743FA"/>
    <w:rsid w:val="008B1B6D"/>
    <w:rsid w:val="009712E2"/>
    <w:rsid w:val="00A34DAD"/>
    <w:rsid w:val="00A639C2"/>
    <w:rsid w:val="00AB5CC9"/>
    <w:rsid w:val="00B72906"/>
    <w:rsid w:val="00BA63C9"/>
    <w:rsid w:val="00BC0B99"/>
    <w:rsid w:val="00C1230E"/>
    <w:rsid w:val="00CC0DF3"/>
    <w:rsid w:val="00CF690F"/>
    <w:rsid w:val="00D12B1B"/>
    <w:rsid w:val="00D7052A"/>
    <w:rsid w:val="00D9617E"/>
    <w:rsid w:val="00DA30E5"/>
    <w:rsid w:val="00DC5EB1"/>
    <w:rsid w:val="00DF15EF"/>
    <w:rsid w:val="00DF4EC6"/>
    <w:rsid w:val="00E146E8"/>
    <w:rsid w:val="00EA5BEF"/>
    <w:rsid w:val="00ED0B8E"/>
    <w:rsid w:val="00ED0E1E"/>
    <w:rsid w:val="00F42C88"/>
    <w:rsid w:val="00FE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A79F5C"/>
  <w15:docId w15:val="{077B7BE6-5023-4D07-ABED-C9D78E57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D12B1B"/>
    <w:pPr>
      <w:keepNext/>
      <w:keepLines/>
      <w:shd w:val="clear" w:color="auto" w:fill="D6E3BC" w:themeFill="accent3" w:themeFillTint="66"/>
      <w:spacing w:before="240" w:after="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3319"/>
    <w:pPr>
      <w:keepNext/>
      <w:keepLines/>
      <w:widowControl/>
      <w:spacing w:before="200" w:after="0"/>
      <w:outlineLvl w:val="1"/>
    </w:pPr>
    <w:rPr>
      <w:rFonts w:ascii="Calibri" w:eastAsia="Times New Roman" w:hAnsi="Calibri" w:cs="Times New Roman"/>
      <w:b/>
      <w:bCs/>
      <w:color w:val="4F81BD"/>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3FA"/>
    <w:rPr>
      <w:rFonts w:ascii="Tahoma" w:hAnsi="Tahoma" w:cs="Tahoma"/>
      <w:sz w:val="16"/>
      <w:szCs w:val="16"/>
    </w:rPr>
  </w:style>
  <w:style w:type="character" w:styleId="Hyperlink">
    <w:name w:val="Hyperlink"/>
    <w:basedOn w:val="DefaultParagraphFont"/>
    <w:uiPriority w:val="99"/>
    <w:unhideWhenUsed/>
    <w:rsid w:val="00683FA3"/>
    <w:rPr>
      <w:color w:val="0000FF" w:themeColor="hyperlink"/>
      <w:u w:val="single"/>
    </w:rPr>
  </w:style>
  <w:style w:type="paragraph" w:styleId="ListParagraph">
    <w:name w:val="List Paragraph"/>
    <w:basedOn w:val="Normal"/>
    <w:uiPriority w:val="34"/>
    <w:qFormat/>
    <w:rsid w:val="00A639C2"/>
    <w:pPr>
      <w:ind w:left="720"/>
      <w:contextualSpacing/>
    </w:pPr>
  </w:style>
  <w:style w:type="character" w:customStyle="1" w:styleId="Heading2Char">
    <w:name w:val="Heading 2 Char"/>
    <w:basedOn w:val="DefaultParagraphFont"/>
    <w:link w:val="Heading2"/>
    <w:uiPriority w:val="9"/>
    <w:rsid w:val="00173319"/>
    <w:rPr>
      <w:rFonts w:ascii="Calibri" w:eastAsia="Times New Roman" w:hAnsi="Calibri" w:cs="Times New Roman"/>
      <w:b/>
      <w:bCs/>
      <w:color w:val="4F81BD"/>
      <w:sz w:val="26"/>
      <w:szCs w:val="26"/>
      <w:lang w:val="en-GB"/>
    </w:rPr>
  </w:style>
  <w:style w:type="paragraph" w:styleId="TOC1">
    <w:name w:val="toc 1"/>
    <w:basedOn w:val="Normal"/>
    <w:next w:val="Normal"/>
    <w:autoRedefine/>
    <w:uiPriority w:val="39"/>
    <w:unhideWhenUsed/>
    <w:rsid w:val="006C27DB"/>
    <w:pPr>
      <w:widowControl/>
      <w:spacing w:after="100"/>
    </w:pPr>
    <w:rPr>
      <w:rFonts w:ascii="Calibri" w:eastAsia="Calibri" w:hAnsi="Calibri" w:cs="Times New Roman"/>
      <w:lang w:val="en-GB"/>
    </w:rPr>
  </w:style>
  <w:style w:type="paragraph" w:styleId="TOC2">
    <w:name w:val="toc 2"/>
    <w:basedOn w:val="Normal"/>
    <w:next w:val="Normal"/>
    <w:autoRedefine/>
    <w:uiPriority w:val="39"/>
    <w:unhideWhenUsed/>
    <w:rsid w:val="006C27DB"/>
    <w:pPr>
      <w:widowControl/>
      <w:spacing w:after="100"/>
      <w:ind w:left="220"/>
    </w:pPr>
    <w:rPr>
      <w:rFonts w:ascii="Calibri" w:eastAsia="Calibri" w:hAnsi="Calibri" w:cs="Times New Roman"/>
      <w:lang w:val="en-GB"/>
    </w:rPr>
  </w:style>
  <w:style w:type="paragraph" w:styleId="Header">
    <w:name w:val="header"/>
    <w:basedOn w:val="Normal"/>
    <w:link w:val="HeaderChar"/>
    <w:uiPriority w:val="99"/>
    <w:unhideWhenUsed/>
    <w:rsid w:val="006C2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7DB"/>
  </w:style>
  <w:style w:type="paragraph" w:styleId="Footer">
    <w:name w:val="footer"/>
    <w:basedOn w:val="Normal"/>
    <w:link w:val="FooterChar"/>
    <w:uiPriority w:val="99"/>
    <w:unhideWhenUsed/>
    <w:rsid w:val="006C2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7DB"/>
  </w:style>
  <w:style w:type="paragraph" w:customStyle="1" w:styleId="Default">
    <w:name w:val="Default"/>
    <w:rsid w:val="005E08DA"/>
    <w:pPr>
      <w:widowControl/>
      <w:autoSpaceDE w:val="0"/>
      <w:autoSpaceDN w:val="0"/>
      <w:adjustRightInd w:val="0"/>
      <w:spacing w:after="0" w:line="240" w:lineRule="auto"/>
    </w:pPr>
    <w:rPr>
      <w:rFonts w:ascii="Cambria" w:hAnsi="Cambria" w:cs="Cambria"/>
      <w:color w:val="000000"/>
      <w:sz w:val="24"/>
      <w:szCs w:val="24"/>
      <w:lang w:val="en-GB"/>
    </w:rPr>
  </w:style>
  <w:style w:type="table" w:styleId="TableGrid">
    <w:name w:val="Table Grid"/>
    <w:basedOn w:val="TableNormal"/>
    <w:uiPriority w:val="59"/>
    <w:rsid w:val="007E3E0F"/>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E3E0F"/>
    <w:pPr>
      <w:widowControl/>
      <w:spacing w:after="0" w:line="240" w:lineRule="auto"/>
    </w:pPr>
    <w:rPr>
      <w:rFonts w:ascii="Palatino" w:eastAsia="Times New Roman" w:hAnsi="Palatino" w:cs="Times New Roman"/>
      <w:sz w:val="24"/>
      <w:szCs w:val="20"/>
      <w:lang w:eastAsia="en-GB"/>
    </w:rPr>
  </w:style>
  <w:style w:type="character" w:customStyle="1" w:styleId="BodyTextChar">
    <w:name w:val="Body Text Char"/>
    <w:basedOn w:val="DefaultParagraphFont"/>
    <w:link w:val="BodyText"/>
    <w:rsid w:val="007E3E0F"/>
    <w:rPr>
      <w:rFonts w:ascii="Palatino" w:eastAsia="Times New Roman" w:hAnsi="Palatino" w:cs="Times New Roman"/>
      <w:sz w:val="24"/>
      <w:szCs w:val="20"/>
      <w:lang w:eastAsia="en-GB"/>
    </w:rPr>
  </w:style>
  <w:style w:type="character" w:customStyle="1" w:styleId="Heading1Char">
    <w:name w:val="Heading 1 Char"/>
    <w:basedOn w:val="DefaultParagraphFont"/>
    <w:link w:val="Heading1"/>
    <w:uiPriority w:val="9"/>
    <w:rsid w:val="00D12B1B"/>
    <w:rPr>
      <w:rFonts w:ascii="Calibri" w:eastAsiaTheme="majorEastAsia" w:hAnsi="Calibri" w:cstheme="majorBidi"/>
      <w:b/>
      <w:bCs/>
      <w:color w:val="365F91" w:themeColor="accent1" w:themeShade="BF"/>
      <w:sz w:val="28"/>
      <w:szCs w:val="28"/>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fees@brighton.ac.uk%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sms.ac.uk/postgraduate/taught-degrees/" TargetMode="External"/><Relationship Id="rId10" Type="http://schemas.openxmlformats.org/officeDocument/2006/relationships/hyperlink" Target="mailto:A.Collins@bsms.ac.uk" TargetMode="External"/><Relationship Id="rId4" Type="http://schemas.openxmlformats.org/officeDocument/2006/relationships/webSettings" Target="webSettings.xml"/><Relationship Id="rId9" Type="http://schemas.openxmlformats.org/officeDocument/2006/relationships/hyperlink" Target="mailto:W.Scott-Smith@bsms.ac.uk" TargetMode="External"/><Relationship Id="rId14" Type="http://schemas.openxmlformats.org/officeDocument/2006/relationships/hyperlink" Target="http://www.brighton.ac.uk/studentlife/mo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Bocking</dc:creator>
  <cp:lastModifiedBy>Andrew Collins</cp:lastModifiedBy>
  <cp:revision>2</cp:revision>
  <cp:lastPrinted>2018-01-26T13:47:00Z</cp:lastPrinted>
  <dcterms:created xsi:type="dcterms:W3CDTF">2019-07-04T12:44:00Z</dcterms:created>
  <dcterms:modified xsi:type="dcterms:W3CDTF">2019-07-04T12:44:00Z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2013-06-05T00:00:00Z</vt:filetime>
  </property>
  <property fmtid="{D5CDD505-2E9C-101B-9397-08002B2CF9AE}" pid="3" name="LastSaved">
    <vt:filetime>2014-07-08T00:00:00Z</vt:filetime>
  </property>
</Properties>
</file>