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8793B" w14:textId="77777777" w:rsidR="00F65F6C" w:rsidRDefault="00F65F6C" w:rsidP="00F65F6C">
      <w:pPr>
        <w:ind w:right="841"/>
        <w:jc w:val="both"/>
        <w:rPr>
          <w:rFonts w:ascii="Arial" w:hAnsi="Arial" w:cs="Arial"/>
          <w:b/>
          <w:sz w:val="22"/>
          <w:szCs w:val="22"/>
        </w:rPr>
      </w:pPr>
      <w:r w:rsidRPr="00451241">
        <w:rPr>
          <w:rFonts w:ascii="Arial" w:hAnsi="Arial" w:cs="Arial"/>
          <w:b/>
          <w:sz w:val="22"/>
          <w:szCs w:val="22"/>
        </w:rPr>
        <w:t>BACKGROUND</w:t>
      </w:r>
    </w:p>
    <w:p w14:paraId="309F948B" w14:textId="77777777" w:rsidR="00F65F6C" w:rsidRDefault="00F65F6C" w:rsidP="00F65F6C">
      <w:pPr>
        <w:ind w:right="841"/>
        <w:jc w:val="both"/>
        <w:rPr>
          <w:rFonts w:ascii="Arial" w:hAnsi="Arial" w:cs="Arial"/>
          <w:sz w:val="22"/>
          <w:szCs w:val="22"/>
        </w:rPr>
      </w:pPr>
      <w:r>
        <w:rPr>
          <w:rFonts w:ascii="Arial" w:hAnsi="Arial" w:cs="Arial"/>
          <w:sz w:val="22"/>
          <w:szCs w:val="22"/>
        </w:rPr>
        <w:t xml:space="preserve">The Wellcome Trust Brighton and Sussex Centre for Global Health Research aims to </w:t>
      </w:r>
      <w:r w:rsidRPr="00F65F6C">
        <w:rPr>
          <w:rFonts w:ascii="Arial" w:hAnsi="Arial" w:cs="Arial"/>
          <w:sz w:val="22"/>
          <w:szCs w:val="22"/>
        </w:rPr>
        <w:t>contribute towards improving the health of some of the world’s poorest people by equipping high-calibre researchers to undertake excellent research that will impact on important, locally relevant global health problems.</w:t>
      </w:r>
      <w:r>
        <w:rPr>
          <w:rFonts w:ascii="Arial" w:hAnsi="Arial" w:cs="Arial"/>
          <w:sz w:val="22"/>
          <w:szCs w:val="22"/>
        </w:rPr>
        <w:t xml:space="preserve"> </w:t>
      </w:r>
    </w:p>
    <w:p w14:paraId="75126FB3" w14:textId="77777777" w:rsidR="00F65F6C" w:rsidRDefault="00F65F6C" w:rsidP="00F65F6C">
      <w:pPr>
        <w:ind w:right="841"/>
        <w:jc w:val="both"/>
        <w:rPr>
          <w:rFonts w:ascii="Arial" w:hAnsi="Arial" w:cs="Arial"/>
          <w:sz w:val="22"/>
          <w:szCs w:val="22"/>
        </w:rPr>
      </w:pPr>
      <w:r>
        <w:rPr>
          <w:rFonts w:ascii="Arial" w:hAnsi="Arial" w:cs="Arial"/>
          <w:sz w:val="22"/>
          <w:szCs w:val="22"/>
        </w:rPr>
        <w:t>We work towards overcoming difficulties in conducting research in low- and middle income countries by providing supervision, mentorship and support to young, bright and ambitious researchers wishing to strengthen their research skills and improving their track record.</w:t>
      </w:r>
    </w:p>
    <w:p w14:paraId="5F542777" w14:textId="77777777" w:rsidR="00F65F6C" w:rsidRPr="00F65F6C" w:rsidRDefault="00F65F6C" w:rsidP="00F65F6C">
      <w:pPr>
        <w:ind w:right="841"/>
        <w:jc w:val="both"/>
        <w:rPr>
          <w:rFonts w:ascii="Arial" w:hAnsi="Arial" w:cs="Arial"/>
          <w:b/>
          <w:sz w:val="22"/>
          <w:szCs w:val="22"/>
        </w:rPr>
      </w:pPr>
      <w:r>
        <w:rPr>
          <w:rFonts w:ascii="Arial" w:hAnsi="Arial" w:cs="Arial"/>
          <w:sz w:val="22"/>
          <w:szCs w:val="22"/>
        </w:rPr>
        <w:t>The Centre promotes and facilitates</w:t>
      </w:r>
      <w:r w:rsidRPr="00451241">
        <w:rPr>
          <w:rFonts w:ascii="Arial" w:hAnsi="Arial" w:cs="Arial"/>
          <w:sz w:val="22"/>
          <w:szCs w:val="22"/>
        </w:rPr>
        <w:t xml:space="preserve"> research within and across traditional disciplines</w:t>
      </w:r>
      <w:r>
        <w:rPr>
          <w:rFonts w:ascii="Arial" w:hAnsi="Arial" w:cs="Arial"/>
          <w:sz w:val="22"/>
          <w:szCs w:val="22"/>
        </w:rPr>
        <w:t xml:space="preserve"> to</w:t>
      </w:r>
      <w:r w:rsidRPr="00451241">
        <w:rPr>
          <w:rFonts w:ascii="Arial" w:hAnsi="Arial" w:cs="Arial"/>
          <w:sz w:val="22"/>
          <w:szCs w:val="22"/>
        </w:rPr>
        <w:t xml:space="preserve"> enable interdisciplinary research programmes by providing support for activities ranging from sandpits, through pump-priming activities to investments in research capacity.</w:t>
      </w:r>
    </w:p>
    <w:p w14:paraId="3A7AE502" w14:textId="77777777" w:rsidR="00064614" w:rsidRDefault="00064614" w:rsidP="00F65F6C">
      <w:pPr>
        <w:ind w:right="841"/>
        <w:rPr>
          <w:rFonts w:ascii="Arial" w:hAnsi="Arial" w:cs="Arial"/>
          <w:b/>
          <w:sz w:val="22"/>
          <w:szCs w:val="22"/>
        </w:rPr>
      </w:pPr>
    </w:p>
    <w:p w14:paraId="17B06355" w14:textId="77777777" w:rsidR="00F65F6C" w:rsidRDefault="00F65F6C" w:rsidP="00F65F6C">
      <w:pPr>
        <w:ind w:right="841"/>
        <w:rPr>
          <w:rFonts w:ascii="Arial" w:hAnsi="Arial" w:cs="Arial"/>
          <w:b/>
          <w:sz w:val="22"/>
          <w:szCs w:val="22"/>
        </w:rPr>
      </w:pPr>
      <w:r>
        <w:rPr>
          <w:rFonts w:ascii="Arial" w:hAnsi="Arial" w:cs="Arial"/>
          <w:b/>
          <w:sz w:val="22"/>
          <w:szCs w:val="22"/>
        </w:rPr>
        <w:t>PURPOSE OF THE SCHEME</w:t>
      </w:r>
    </w:p>
    <w:p w14:paraId="64DF730B" w14:textId="77777777" w:rsidR="00F65F6C" w:rsidRDefault="00F65F6C" w:rsidP="00F65F6C">
      <w:pPr>
        <w:ind w:right="841"/>
        <w:rPr>
          <w:rFonts w:ascii="Arial" w:hAnsi="Arial" w:cs="Arial"/>
          <w:sz w:val="22"/>
          <w:szCs w:val="22"/>
        </w:rPr>
      </w:pPr>
      <w:r w:rsidRPr="00451241">
        <w:rPr>
          <w:rFonts w:ascii="Arial" w:hAnsi="Arial" w:cs="Arial"/>
          <w:sz w:val="22"/>
          <w:szCs w:val="22"/>
        </w:rPr>
        <w:t>The Research Development Fund is designed to develop activities enabling substantive external research proposals.  The scheme is intentionally flexible, especially in its first, experimental, year of operation, recognising that different disciplines have different requirements for research development.  The scheme will therefore fund activities potentially ranging from the gathering of data to support for a specific funding proposal to dev</w:t>
      </w:r>
      <w:r>
        <w:rPr>
          <w:rFonts w:ascii="Arial" w:hAnsi="Arial" w:cs="Arial"/>
          <w:sz w:val="22"/>
          <w:szCs w:val="22"/>
        </w:rPr>
        <w:t>elop projects within the Centre</w:t>
      </w:r>
      <w:r w:rsidRPr="00451241">
        <w:rPr>
          <w:rFonts w:ascii="Arial" w:hAnsi="Arial" w:cs="Arial"/>
          <w:sz w:val="22"/>
          <w:szCs w:val="22"/>
        </w:rPr>
        <w:t>.</w:t>
      </w:r>
      <w:r>
        <w:rPr>
          <w:rFonts w:ascii="Arial" w:hAnsi="Arial" w:cs="Arial"/>
          <w:sz w:val="22"/>
          <w:szCs w:val="22"/>
        </w:rPr>
        <w:t xml:space="preserve">  This initiative is not</w:t>
      </w:r>
      <w:r w:rsidRPr="00451241">
        <w:rPr>
          <w:rFonts w:ascii="Arial" w:hAnsi="Arial" w:cs="Arial"/>
          <w:sz w:val="22"/>
          <w:szCs w:val="22"/>
        </w:rPr>
        <w:t xml:space="preserve"> intended to underwrite conference </w:t>
      </w:r>
      <w:r>
        <w:rPr>
          <w:rFonts w:ascii="Arial" w:hAnsi="Arial" w:cs="Arial"/>
          <w:sz w:val="22"/>
          <w:szCs w:val="22"/>
        </w:rPr>
        <w:t xml:space="preserve">hosting, </w:t>
      </w:r>
      <w:r w:rsidRPr="00451241">
        <w:rPr>
          <w:rFonts w:ascii="Arial" w:hAnsi="Arial" w:cs="Arial"/>
          <w:sz w:val="22"/>
          <w:szCs w:val="22"/>
        </w:rPr>
        <w:t>attendance or dissemination</w:t>
      </w:r>
      <w:r>
        <w:rPr>
          <w:rFonts w:ascii="Arial" w:hAnsi="Arial" w:cs="Arial"/>
          <w:sz w:val="22"/>
          <w:szCs w:val="22"/>
        </w:rPr>
        <w:t>, nor should it be used as a bridging fund for current staff on short-term contracts.</w:t>
      </w:r>
    </w:p>
    <w:p w14:paraId="6B4D4B8E" w14:textId="77777777" w:rsidR="00F65F6C" w:rsidRDefault="00F65F6C" w:rsidP="00F65F6C">
      <w:pPr>
        <w:ind w:right="841"/>
        <w:rPr>
          <w:rFonts w:ascii="Arial" w:hAnsi="Arial" w:cs="Arial"/>
          <w:sz w:val="22"/>
          <w:szCs w:val="22"/>
        </w:rPr>
      </w:pPr>
      <w:r w:rsidRPr="00451241">
        <w:rPr>
          <w:rFonts w:ascii="Arial" w:hAnsi="Arial" w:cs="Arial"/>
          <w:sz w:val="22"/>
          <w:szCs w:val="22"/>
        </w:rPr>
        <w:t xml:space="preserve">Projects would normally </w:t>
      </w:r>
      <w:r>
        <w:rPr>
          <w:rFonts w:ascii="Arial" w:hAnsi="Arial" w:cs="Arial"/>
          <w:sz w:val="22"/>
          <w:szCs w:val="22"/>
        </w:rPr>
        <w:t>be expected to begin within 2 months of notification and run for a maximum of 12 months.  Applicants can apply for projects for up to £10K</w:t>
      </w:r>
      <w:r w:rsidRPr="00451241">
        <w:rPr>
          <w:rFonts w:ascii="Arial" w:hAnsi="Arial" w:cs="Arial"/>
          <w:sz w:val="22"/>
          <w:szCs w:val="22"/>
        </w:rPr>
        <w:t xml:space="preserve"> </w:t>
      </w:r>
      <w:r>
        <w:rPr>
          <w:rFonts w:ascii="Arial" w:hAnsi="Arial" w:cs="Arial"/>
          <w:sz w:val="22"/>
          <w:szCs w:val="22"/>
        </w:rPr>
        <w:t xml:space="preserve">but given the limited funds available, projects towards the higher end of this scale would have to have an especially compelling rationale to be successful. Cost sharing with other </w:t>
      </w:r>
      <w:r w:rsidR="00064614">
        <w:rPr>
          <w:rFonts w:ascii="Arial" w:hAnsi="Arial" w:cs="Arial"/>
          <w:sz w:val="22"/>
          <w:szCs w:val="22"/>
        </w:rPr>
        <w:t>institutes</w:t>
      </w:r>
      <w:r>
        <w:rPr>
          <w:rFonts w:ascii="Arial" w:hAnsi="Arial" w:cs="Arial"/>
          <w:sz w:val="22"/>
          <w:szCs w:val="22"/>
        </w:rPr>
        <w:t xml:space="preserve"> is encouraged.  </w:t>
      </w:r>
      <w:r w:rsidRPr="00451241">
        <w:rPr>
          <w:rFonts w:ascii="Arial" w:hAnsi="Arial" w:cs="Arial"/>
          <w:sz w:val="22"/>
          <w:szCs w:val="22"/>
        </w:rPr>
        <w:t>Funds could be used for example to support lab based work, work related to clinical trials, archival research, literature searches, scoping activities, or web based research</w:t>
      </w:r>
      <w:r>
        <w:rPr>
          <w:rFonts w:ascii="Arial" w:hAnsi="Arial" w:cs="Arial"/>
          <w:sz w:val="22"/>
          <w:szCs w:val="22"/>
        </w:rPr>
        <w:t>.</w:t>
      </w:r>
      <w:r w:rsidRPr="00451241">
        <w:rPr>
          <w:rFonts w:ascii="Arial" w:hAnsi="Arial" w:cs="Arial"/>
          <w:sz w:val="22"/>
          <w:szCs w:val="22"/>
        </w:rPr>
        <w:t xml:space="preserve"> </w:t>
      </w:r>
      <w:r>
        <w:rPr>
          <w:rFonts w:ascii="Arial" w:hAnsi="Arial" w:cs="Arial"/>
          <w:sz w:val="22"/>
          <w:szCs w:val="22"/>
        </w:rPr>
        <w:t xml:space="preserve"> </w:t>
      </w:r>
      <w:r w:rsidRPr="00451241">
        <w:rPr>
          <w:rFonts w:ascii="Arial" w:hAnsi="Arial" w:cs="Arial"/>
          <w:sz w:val="22"/>
          <w:szCs w:val="22"/>
        </w:rPr>
        <w:t>Interdisciplinarity is not a requirement but interdisciplinary applications are</w:t>
      </w:r>
      <w:r w:rsidR="00BB73DF">
        <w:rPr>
          <w:rFonts w:ascii="Arial" w:hAnsi="Arial" w:cs="Arial"/>
          <w:sz w:val="22"/>
          <w:szCs w:val="22"/>
        </w:rPr>
        <w:t xml:space="preserve"> highly</w:t>
      </w:r>
      <w:r w:rsidRPr="00451241">
        <w:rPr>
          <w:rFonts w:ascii="Arial" w:hAnsi="Arial" w:cs="Arial"/>
          <w:sz w:val="22"/>
          <w:szCs w:val="22"/>
        </w:rPr>
        <w:t xml:space="preserve"> encouraged.</w:t>
      </w:r>
      <w:r>
        <w:rPr>
          <w:rFonts w:ascii="Arial" w:hAnsi="Arial" w:cs="Arial"/>
          <w:sz w:val="22"/>
          <w:szCs w:val="22"/>
        </w:rPr>
        <w:t xml:space="preserve"> </w:t>
      </w:r>
      <w:bookmarkStart w:id="0" w:name="_GoBack"/>
    </w:p>
    <w:bookmarkEnd w:id="0"/>
    <w:p w14:paraId="0F586945" w14:textId="77777777" w:rsidR="00064614" w:rsidRPr="00064614" w:rsidRDefault="00064614" w:rsidP="00064614">
      <w:pPr>
        <w:ind w:right="841"/>
        <w:rPr>
          <w:rFonts w:ascii="Arial" w:hAnsi="Arial" w:cs="Arial"/>
          <w:b/>
          <w:sz w:val="22"/>
          <w:szCs w:val="22"/>
        </w:rPr>
      </w:pPr>
      <w:r w:rsidRPr="00064614">
        <w:rPr>
          <w:rFonts w:ascii="Arial" w:hAnsi="Arial" w:cs="Arial"/>
          <w:b/>
          <w:sz w:val="22"/>
          <w:szCs w:val="22"/>
        </w:rPr>
        <w:t xml:space="preserve">This initiative is for early career researchers to develop their research career to enable them to enhance their track record and allow for competitive grant applications in the future. </w:t>
      </w:r>
    </w:p>
    <w:p w14:paraId="4DCB3815" w14:textId="77777777" w:rsidR="00E423B8" w:rsidRPr="00E423B8" w:rsidRDefault="00E423B8" w:rsidP="00F65F6C">
      <w:pPr>
        <w:ind w:right="841"/>
        <w:rPr>
          <w:rFonts w:ascii="Arial" w:hAnsi="Arial" w:cs="Arial"/>
          <w:b/>
          <w:sz w:val="22"/>
          <w:szCs w:val="22"/>
        </w:rPr>
      </w:pPr>
      <w:r w:rsidRPr="00E423B8">
        <w:rPr>
          <w:rFonts w:ascii="Arial" w:hAnsi="Arial" w:cs="Arial"/>
          <w:b/>
          <w:sz w:val="22"/>
          <w:szCs w:val="22"/>
        </w:rPr>
        <w:t>Please note that this scheme is intended to support research that will lead to further research proposals. A proposal has to be made within 18 months of approval for this grant.</w:t>
      </w:r>
    </w:p>
    <w:p w14:paraId="08336A6E" w14:textId="77777777" w:rsidR="00064614" w:rsidRDefault="00064614" w:rsidP="00F65F6C">
      <w:pPr>
        <w:ind w:right="841"/>
        <w:rPr>
          <w:rFonts w:ascii="Arial" w:hAnsi="Arial" w:cs="Arial"/>
          <w:b/>
          <w:sz w:val="22"/>
          <w:szCs w:val="22"/>
        </w:rPr>
      </w:pPr>
    </w:p>
    <w:p w14:paraId="3786A78C" w14:textId="77777777" w:rsidR="00F65F6C" w:rsidRDefault="00F65F6C" w:rsidP="00F65F6C">
      <w:pPr>
        <w:ind w:right="841"/>
        <w:rPr>
          <w:rFonts w:ascii="Arial" w:hAnsi="Arial" w:cs="Arial"/>
          <w:b/>
          <w:sz w:val="22"/>
          <w:szCs w:val="22"/>
        </w:rPr>
      </w:pPr>
      <w:r>
        <w:rPr>
          <w:rFonts w:ascii="Arial" w:hAnsi="Arial" w:cs="Arial"/>
          <w:b/>
          <w:sz w:val="22"/>
          <w:szCs w:val="22"/>
        </w:rPr>
        <w:t>APPLICATION PROCESS</w:t>
      </w:r>
    </w:p>
    <w:p w14:paraId="43D6786E" w14:textId="616ADA69" w:rsidR="00F65F6C" w:rsidRPr="00F65F6C" w:rsidRDefault="00F65F6C" w:rsidP="00F65F6C">
      <w:pPr>
        <w:ind w:right="841"/>
        <w:rPr>
          <w:rFonts w:ascii="Arial" w:hAnsi="Arial" w:cs="Arial"/>
          <w:b/>
          <w:sz w:val="22"/>
          <w:szCs w:val="22"/>
        </w:rPr>
      </w:pPr>
      <w:r w:rsidRPr="00451241">
        <w:rPr>
          <w:rFonts w:ascii="Arial" w:hAnsi="Arial" w:cs="Arial"/>
          <w:sz w:val="22"/>
          <w:szCs w:val="22"/>
        </w:rPr>
        <w:t>Applications from all faculty are e</w:t>
      </w:r>
      <w:r>
        <w:rPr>
          <w:rFonts w:ascii="Arial" w:hAnsi="Arial" w:cs="Arial"/>
          <w:sz w:val="22"/>
          <w:szCs w:val="22"/>
        </w:rPr>
        <w:t>ncouraged but a single Principal</w:t>
      </w:r>
      <w:r w:rsidRPr="00451241">
        <w:rPr>
          <w:rFonts w:ascii="Arial" w:hAnsi="Arial" w:cs="Arial"/>
          <w:sz w:val="22"/>
          <w:szCs w:val="22"/>
        </w:rPr>
        <w:t xml:space="preserve"> Applicant should be identified.</w:t>
      </w:r>
      <w:r>
        <w:rPr>
          <w:rFonts w:ascii="Arial" w:hAnsi="Arial" w:cs="Arial"/>
          <w:sz w:val="22"/>
          <w:szCs w:val="22"/>
        </w:rPr>
        <w:t xml:space="preserve">  </w:t>
      </w:r>
      <w:r w:rsidRPr="001477A5">
        <w:rPr>
          <w:rFonts w:ascii="Arial" w:hAnsi="Arial" w:cs="Arial"/>
          <w:iCs/>
          <w:sz w:val="22"/>
          <w:szCs w:val="22"/>
        </w:rPr>
        <w:t>Applicants are encouraged to be as concise as possible</w:t>
      </w:r>
      <w:r w:rsidRPr="00156AA7">
        <w:rPr>
          <w:rFonts w:ascii="Arial" w:hAnsi="Arial" w:cs="Arial"/>
          <w:iCs/>
          <w:sz w:val="22"/>
          <w:szCs w:val="22"/>
        </w:rPr>
        <w:t xml:space="preserve"> and not exceed the max</w:t>
      </w:r>
      <w:r>
        <w:rPr>
          <w:rFonts w:ascii="Arial" w:hAnsi="Arial" w:cs="Arial"/>
          <w:iCs/>
          <w:sz w:val="22"/>
          <w:szCs w:val="22"/>
        </w:rPr>
        <w:t>imum page limits specified</w:t>
      </w:r>
      <w:r w:rsidRPr="00156AA7">
        <w:rPr>
          <w:rFonts w:ascii="Arial" w:hAnsi="Arial" w:cs="Arial"/>
          <w:iCs/>
          <w:sz w:val="22"/>
          <w:szCs w:val="22"/>
        </w:rPr>
        <w:t>.   Any material beyond these page limits will not be considered.  Marg</w:t>
      </w:r>
      <w:r w:rsidRPr="007603CB">
        <w:rPr>
          <w:rFonts w:ascii="Arial" w:hAnsi="Arial" w:cs="Arial"/>
          <w:iCs/>
          <w:sz w:val="22"/>
          <w:szCs w:val="22"/>
        </w:rPr>
        <w:t>ins should be set at 2cm and font should be 11pt Ari</w:t>
      </w:r>
      <w:r w:rsidR="00C90E1B">
        <w:rPr>
          <w:rFonts w:ascii="Arial" w:hAnsi="Arial" w:cs="Arial"/>
          <w:iCs/>
          <w:sz w:val="22"/>
          <w:szCs w:val="22"/>
        </w:rPr>
        <w:t>a</w:t>
      </w:r>
      <w:r w:rsidRPr="007603CB">
        <w:rPr>
          <w:rFonts w:ascii="Arial" w:hAnsi="Arial" w:cs="Arial"/>
          <w:iCs/>
          <w:sz w:val="22"/>
          <w:szCs w:val="22"/>
        </w:rPr>
        <w:t xml:space="preserve">l. </w:t>
      </w:r>
      <w:r>
        <w:rPr>
          <w:rFonts w:ascii="Arial" w:hAnsi="Arial" w:cs="Arial"/>
          <w:iCs/>
          <w:sz w:val="22"/>
          <w:szCs w:val="22"/>
        </w:rPr>
        <w:t xml:space="preserve">Single line spacing can be used. </w:t>
      </w:r>
      <w:r w:rsidRPr="007603CB">
        <w:rPr>
          <w:rFonts w:ascii="Arial" w:hAnsi="Arial" w:cs="Arial"/>
          <w:iCs/>
          <w:sz w:val="22"/>
          <w:szCs w:val="22"/>
        </w:rPr>
        <w:t xml:space="preserve">The application form must be used - continuation sheets will not be accepted.   </w:t>
      </w:r>
      <w:r w:rsidRPr="00811E3B">
        <w:rPr>
          <w:rFonts w:ascii="Arial" w:hAnsi="Arial" w:cs="Arial"/>
          <w:iCs/>
          <w:sz w:val="22"/>
          <w:szCs w:val="22"/>
        </w:rPr>
        <w:t xml:space="preserve">Applications </w:t>
      </w:r>
      <w:r w:rsidR="00BB73DF">
        <w:rPr>
          <w:rFonts w:ascii="Arial" w:hAnsi="Arial" w:cs="Arial"/>
          <w:iCs/>
          <w:sz w:val="22"/>
          <w:szCs w:val="22"/>
        </w:rPr>
        <w:t>have to include the following</w:t>
      </w:r>
      <w:r w:rsidRPr="00681002">
        <w:rPr>
          <w:rFonts w:ascii="Arial" w:hAnsi="Arial" w:cs="Arial"/>
          <w:iCs/>
          <w:sz w:val="22"/>
          <w:szCs w:val="22"/>
        </w:rPr>
        <w:t>:</w:t>
      </w:r>
    </w:p>
    <w:p w14:paraId="15D6F43F" w14:textId="77777777" w:rsidR="00F65F6C" w:rsidRPr="008F78BD" w:rsidRDefault="00F65F6C" w:rsidP="00F65F6C">
      <w:pPr>
        <w:ind w:left="1276" w:right="841"/>
        <w:rPr>
          <w:rFonts w:ascii="Arial" w:hAnsi="Arial" w:cs="Arial"/>
          <w:sz w:val="22"/>
          <w:szCs w:val="22"/>
        </w:rPr>
      </w:pPr>
      <w:r>
        <w:rPr>
          <w:rFonts w:ascii="Arial" w:hAnsi="Arial" w:cs="Arial"/>
          <w:sz w:val="22"/>
          <w:szCs w:val="22"/>
        </w:rPr>
        <w:t>Part 1: C</w:t>
      </w:r>
      <w:r w:rsidRPr="008F78BD">
        <w:rPr>
          <w:rFonts w:ascii="Arial" w:hAnsi="Arial" w:cs="Arial"/>
          <w:sz w:val="22"/>
          <w:szCs w:val="22"/>
        </w:rPr>
        <w:t>over sheet</w:t>
      </w:r>
    </w:p>
    <w:p w14:paraId="7264D805" w14:textId="77777777" w:rsidR="00F65F6C" w:rsidRPr="003C7E74" w:rsidRDefault="00F65F6C" w:rsidP="00F65F6C">
      <w:pPr>
        <w:ind w:left="1985" w:right="841" w:hanging="709"/>
        <w:rPr>
          <w:rFonts w:ascii="Arial" w:hAnsi="Arial" w:cs="Arial"/>
          <w:sz w:val="22"/>
          <w:szCs w:val="22"/>
        </w:rPr>
      </w:pPr>
      <w:r w:rsidRPr="003C7E74">
        <w:rPr>
          <w:rFonts w:ascii="Arial" w:hAnsi="Arial" w:cs="Arial"/>
          <w:sz w:val="22"/>
          <w:szCs w:val="22"/>
        </w:rPr>
        <w:t xml:space="preserve">Part 2: Project description and methodology.  This should be written so as to be accessible to the entire panel, not all of whom will be experts in your field. </w:t>
      </w:r>
    </w:p>
    <w:p w14:paraId="21C02E6E" w14:textId="77777777" w:rsidR="00F65F6C" w:rsidRDefault="00F65F6C" w:rsidP="00F65F6C">
      <w:pPr>
        <w:ind w:left="1276" w:right="841"/>
        <w:rPr>
          <w:rFonts w:ascii="Arial" w:hAnsi="Arial" w:cs="Arial"/>
          <w:sz w:val="22"/>
          <w:szCs w:val="22"/>
        </w:rPr>
      </w:pPr>
      <w:r w:rsidRPr="00811E3B">
        <w:rPr>
          <w:rFonts w:ascii="Arial" w:hAnsi="Arial" w:cs="Arial"/>
          <w:sz w:val="22"/>
          <w:szCs w:val="22"/>
        </w:rPr>
        <w:t xml:space="preserve">Part 3: </w:t>
      </w:r>
      <w:r w:rsidR="00BB73DF">
        <w:rPr>
          <w:rFonts w:ascii="Arial" w:hAnsi="Arial" w:cs="Arial"/>
          <w:sz w:val="22"/>
          <w:szCs w:val="22"/>
        </w:rPr>
        <w:t>Expected o</w:t>
      </w:r>
      <w:r w:rsidRPr="00811E3B">
        <w:rPr>
          <w:rFonts w:ascii="Arial" w:hAnsi="Arial" w:cs="Arial"/>
          <w:sz w:val="22"/>
          <w:szCs w:val="22"/>
        </w:rPr>
        <w:t>utcomes</w:t>
      </w:r>
      <w:r w:rsidR="00BB73DF">
        <w:rPr>
          <w:rFonts w:ascii="Arial" w:hAnsi="Arial" w:cs="Arial"/>
          <w:sz w:val="22"/>
          <w:szCs w:val="22"/>
        </w:rPr>
        <w:t xml:space="preserve"> and milestones</w:t>
      </w:r>
    </w:p>
    <w:p w14:paraId="64C1FA1D" w14:textId="77777777" w:rsidR="00F65F6C" w:rsidRDefault="00F65F6C" w:rsidP="00F65F6C">
      <w:pPr>
        <w:ind w:left="1276" w:right="841"/>
        <w:rPr>
          <w:rFonts w:ascii="Arial" w:hAnsi="Arial" w:cs="Arial"/>
          <w:sz w:val="22"/>
          <w:szCs w:val="22"/>
        </w:rPr>
      </w:pPr>
      <w:r>
        <w:rPr>
          <w:rFonts w:ascii="Arial" w:hAnsi="Arial" w:cs="Arial"/>
          <w:sz w:val="22"/>
          <w:szCs w:val="22"/>
        </w:rPr>
        <w:t>Part 4: Budget</w:t>
      </w:r>
    </w:p>
    <w:p w14:paraId="00A527AB" w14:textId="77777777" w:rsidR="00F65F6C" w:rsidRDefault="00F65F6C" w:rsidP="00F65F6C">
      <w:pPr>
        <w:ind w:left="1276" w:right="841"/>
        <w:rPr>
          <w:rFonts w:ascii="Arial" w:hAnsi="Arial" w:cs="Arial"/>
          <w:sz w:val="22"/>
          <w:szCs w:val="22"/>
        </w:rPr>
      </w:pPr>
      <w:r>
        <w:rPr>
          <w:rFonts w:ascii="Arial" w:hAnsi="Arial" w:cs="Arial"/>
          <w:sz w:val="22"/>
          <w:szCs w:val="22"/>
        </w:rPr>
        <w:t xml:space="preserve">Part 5: Statement of support from applicant’s </w:t>
      </w:r>
      <w:r w:rsidR="001473E9">
        <w:rPr>
          <w:rFonts w:ascii="Arial" w:hAnsi="Arial" w:cs="Arial"/>
          <w:sz w:val="22"/>
          <w:szCs w:val="22"/>
        </w:rPr>
        <w:t>Director of Research</w:t>
      </w:r>
      <w:r w:rsidR="00BB73DF">
        <w:rPr>
          <w:rFonts w:ascii="Arial" w:hAnsi="Arial" w:cs="Arial"/>
          <w:sz w:val="22"/>
          <w:szCs w:val="22"/>
        </w:rPr>
        <w:t xml:space="preserve"> </w:t>
      </w:r>
    </w:p>
    <w:p w14:paraId="5AEF8BA2" w14:textId="77777777" w:rsidR="00BB73DF" w:rsidRDefault="00BB73DF" w:rsidP="00F65F6C">
      <w:pPr>
        <w:ind w:left="1276" w:right="841"/>
        <w:rPr>
          <w:rFonts w:ascii="Arial" w:hAnsi="Arial" w:cs="Arial"/>
          <w:sz w:val="22"/>
          <w:szCs w:val="22"/>
        </w:rPr>
      </w:pPr>
    </w:p>
    <w:p w14:paraId="32CCAEC1" w14:textId="77777777" w:rsidR="00BB73DF" w:rsidRDefault="00BB73DF" w:rsidP="00F65F6C">
      <w:pPr>
        <w:ind w:left="1276" w:right="841"/>
        <w:rPr>
          <w:rFonts w:ascii="Arial" w:hAnsi="Arial" w:cs="Arial"/>
          <w:sz w:val="22"/>
          <w:szCs w:val="22"/>
        </w:rPr>
      </w:pPr>
    </w:p>
    <w:p w14:paraId="0B0FF4C0" w14:textId="77777777" w:rsidR="00F65F6C" w:rsidRPr="00451241" w:rsidRDefault="00F65F6C" w:rsidP="0098109F">
      <w:pPr>
        <w:ind w:right="841"/>
        <w:rPr>
          <w:rFonts w:ascii="Arial" w:hAnsi="Arial" w:cs="Arial"/>
          <w:sz w:val="22"/>
          <w:szCs w:val="22"/>
        </w:rPr>
      </w:pPr>
    </w:p>
    <w:p w14:paraId="7E2D264A" w14:textId="77777777" w:rsidR="00F65F6C" w:rsidRDefault="00F65F6C" w:rsidP="00F65F6C">
      <w:pPr>
        <w:ind w:right="841"/>
        <w:rPr>
          <w:rFonts w:ascii="Arial" w:hAnsi="Arial" w:cs="Arial"/>
          <w:b/>
          <w:sz w:val="22"/>
          <w:szCs w:val="22"/>
        </w:rPr>
      </w:pPr>
    </w:p>
    <w:p w14:paraId="2522DC18" w14:textId="77777777" w:rsidR="00F65F6C" w:rsidRPr="00451241" w:rsidRDefault="00F65F6C" w:rsidP="00F65F6C">
      <w:pPr>
        <w:ind w:right="841"/>
        <w:rPr>
          <w:rFonts w:ascii="Arial" w:hAnsi="Arial" w:cs="Arial"/>
          <w:b/>
          <w:sz w:val="22"/>
          <w:szCs w:val="22"/>
        </w:rPr>
      </w:pPr>
      <w:r w:rsidRPr="00451241">
        <w:rPr>
          <w:rFonts w:ascii="Arial" w:hAnsi="Arial" w:cs="Arial"/>
          <w:b/>
          <w:sz w:val="22"/>
          <w:szCs w:val="22"/>
        </w:rPr>
        <w:t>REVIEW PROCEDURE</w:t>
      </w:r>
    </w:p>
    <w:p w14:paraId="45625E42" w14:textId="77777777" w:rsidR="00064614" w:rsidRPr="00064614" w:rsidRDefault="00F65F6C" w:rsidP="00064614">
      <w:pPr>
        <w:ind w:right="841"/>
        <w:rPr>
          <w:rFonts w:ascii="Arial" w:hAnsi="Arial" w:cs="Arial"/>
          <w:sz w:val="22"/>
          <w:szCs w:val="22"/>
        </w:rPr>
      </w:pPr>
      <w:r w:rsidRPr="00451241">
        <w:rPr>
          <w:rFonts w:ascii="Arial" w:hAnsi="Arial" w:cs="Arial"/>
          <w:sz w:val="22"/>
          <w:szCs w:val="22"/>
        </w:rPr>
        <w:lastRenderedPageBreak/>
        <w:t>Applications will be reviewed by a panel consisting of</w:t>
      </w:r>
      <w:r w:rsidR="00E423B8">
        <w:rPr>
          <w:rFonts w:ascii="Arial" w:hAnsi="Arial" w:cs="Arial"/>
          <w:sz w:val="22"/>
          <w:szCs w:val="22"/>
        </w:rPr>
        <w:t xml:space="preserve"> academics working in global health and are</w:t>
      </w:r>
      <w:r w:rsidRPr="00451241">
        <w:rPr>
          <w:rFonts w:ascii="Arial" w:hAnsi="Arial" w:cs="Arial"/>
          <w:sz w:val="22"/>
          <w:szCs w:val="22"/>
        </w:rPr>
        <w:t xml:space="preserve"> </w:t>
      </w:r>
      <w:r w:rsidR="00E423B8">
        <w:rPr>
          <w:rFonts w:ascii="Arial" w:hAnsi="Arial" w:cs="Arial"/>
          <w:sz w:val="22"/>
          <w:szCs w:val="22"/>
        </w:rPr>
        <w:t xml:space="preserve">experts in the field from different parts of the world. The committee will use the following criteria to </w:t>
      </w:r>
      <w:r w:rsidRPr="00451241">
        <w:rPr>
          <w:rFonts w:ascii="Arial" w:hAnsi="Arial" w:cs="Arial"/>
          <w:sz w:val="22"/>
          <w:szCs w:val="22"/>
        </w:rPr>
        <w:t>review the proposals:</w:t>
      </w:r>
      <w:r w:rsidR="00064614" w:rsidRPr="00064614">
        <w:rPr>
          <w:rFonts w:ascii="Arial" w:hAnsi="Arial" w:cs="Arial"/>
        </w:rPr>
        <w:t xml:space="preserve"> </w:t>
      </w:r>
    </w:p>
    <w:p w14:paraId="69C6E623" w14:textId="77777777" w:rsidR="00F65F6C" w:rsidRPr="00451241" w:rsidRDefault="00F65F6C" w:rsidP="00F65F6C">
      <w:pPr>
        <w:pStyle w:val="ListParagraph"/>
        <w:numPr>
          <w:ilvl w:val="0"/>
          <w:numId w:val="2"/>
        </w:numPr>
        <w:spacing w:after="0"/>
        <w:ind w:right="841"/>
        <w:rPr>
          <w:rFonts w:ascii="Arial" w:hAnsi="Arial" w:cs="Arial"/>
        </w:rPr>
      </w:pPr>
      <w:r w:rsidRPr="00451241">
        <w:rPr>
          <w:rFonts w:ascii="Arial" w:hAnsi="Arial" w:cs="Arial"/>
        </w:rPr>
        <w:t xml:space="preserve">Project’s ability to generate innovative research resulting in substantive external funding application </w:t>
      </w:r>
    </w:p>
    <w:p w14:paraId="0E77B698" w14:textId="77777777" w:rsidR="00F65F6C" w:rsidRPr="00451241" w:rsidRDefault="00F65F6C" w:rsidP="00F65F6C">
      <w:pPr>
        <w:pStyle w:val="ListParagraph"/>
        <w:numPr>
          <w:ilvl w:val="0"/>
          <w:numId w:val="2"/>
        </w:numPr>
        <w:spacing w:after="0"/>
        <w:ind w:right="841"/>
        <w:rPr>
          <w:rFonts w:ascii="Arial" w:hAnsi="Arial" w:cs="Arial"/>
        </w:rPr>
      </w:pPr>
      <w:r w:rsidRPr="00451241">
        <w:rPr>
          <w:rFonts w:ascii="Arial" w:hAnsi="Arial" w:cs="Arial"/>
        </w:rPr>
        <w:t>Importance and originality of research questions</w:t>
      </w:r>
    </w:p>
    <w:p w14:paraId="21A48B96" w14:textId="77777777" w:rsidR="00F65F6C" w:rsidRPr="00451241" w:rsidRDefault="00F65F6C" w:rsidP="00F65F6C">
      <w:pPr>
        <w:pStyle w:val="ListParagraph"/>
        <w:numPr>
          <w:ilvl w:val="0"/>
          <w:numId w:val="2"/>
        </w:numPr>
        <w:spacing w:after="0"/>
        <w:ind w:right="841"/>
        <w:rPr>
          <w:rFonts w:ascii="Arial" w:hAnsi="Arial" w:cs="Arial"/>
        </w:rPr>
      </w:pPr>
      <w:r w:rsidRPr="00451241">
        <w:rPr>
          <w:rFonts w:ascii="Arial" w:hAnsi="Arial" w:cs="Arial"/>
        </w:rPr>
        <w:t>Clarity of objectives and methodology</w:t>
      </w:r>
    </w:p>
    <w:p w14:paraId="408BACF8" w14:textId="77777777" w:rsidR="00F65F6C" w:rsidRPr="00451241" w:rsidRDefault="00F65F6C" w:rsidP="00F65F6C">
      <w:pPr>
        <w:pStyle w:val="ListParagraph"/>
        <w:numPr>
          <w:ilvl w:val="0"/>
          <w:numId w:val="2"/>
        </w:numPr>
        <w:spacing w:after="0"/>
        <w:ind w:right="841"/>
        <w:rPr>
          <w:rFonts w:ascii="Arial" w:hAnsi="Arial" w:cs="Arial"/>
        </w:rPr>
      </w:pPr>
      <w:r w:rsidRPr="00451241">
        <w:rPr>
          <w:rFonts w:ascii="Arial" w:hAnsi="Arial" w:cs="Arial"/>
        </w:rPr>
        <w:t>Viability of programme of activities</w:t>
      </w:r>
    </w:p>
    <w:p w14:paraId="497777C4" w14:textId="77777777" w:rsidR="00F65F6C" w:rsidRPr="00451241" w:rsidRDefault="00F65F6C" w:rsidP="00F65F6C">
      <w:pPr>
        <w:pStyle w:val="ListParagraph"/>
        <w:numPr>
          <w:ilvl w:val="0"/>
          <w:numId w:val="2"/>
        </w:numPr>
        <w:spacing w:after="0"/>
        <w:ind w:right="841"/>
        <w:rPr>
          <w:rFonts w:ascii="Arial" w:hAnsi="Arial" w:cs="Arial"/>
        </w:rPr>
      </w:pPr>
      <w:r w:rsidRPr="00451241">
        <w:rPr>
          <w:rFonts w:ascii="Arial" w:hAnsi="Arial" w:cs="Arial"/>
        </w:rPr>
        <w:t xml:space="preserve">Plan for delivery </w:t>
      </w:r>
    </w:p>
    <w:p w14:paraId="073A7399" w14:textId="77777777" w:rsidR="00F65F6C" w:rsidRDefault="00F65F6C" w:rsidP="00F65F6C">
      <w:pPr>
        <w:pStyle w:val="ListParagraph"/>
        <w:numPr>
          <w:ilvl w:val="0"/>
          <w:numId w:val="2"/>
        </w:numPr>
        <w:spacing w:after="0"/>
        <w:ind w:right="841"/>
        <w:rPr>
          <w:rFonts w:ascii="Arial" w:hAnsi="Arial" w:cs="Arial"/>
        </w:rPr>
      </w:pPr>
      <w:r w:rsidRPr="00451241">
        <w:rPr>
          <w:rFonts w:ascii="Arial" w:hAnsi="Arial" w:cs="Arial"/>
        </w:rPr>
        <w:t>The extent to which the proposed outcomes justify the costs</w:t>
      </w:r>
    </w:p>
    <w:p w14:paraId="4D2888D6" w14:textId="3C4EE815" w:rsidR="0098109F" w:rsidRPr="0098109F" w:rsidRDefault="0098109F" w:rsidP="0098109F">
      <w:pPr>
        <w:ind w:right="841"/>
        <w:rPr>
          <w:rFonts w:ascii="Arial" w:hAnsi="Arial" w:cs="Arial"/>
          <w:sz w:val="22"/>
          <w:szCs w:val="22"/>
        </w:rPr>
      </w:pPr>
      <w:r w:rsidRPr="0098109F">
        <w:rPr>
          <w:rFonts w:ascii="Arial" w:hAnsi="Arial" w:cs="Arial"/>
          <w:sz w:val="22"/>
          <w:szCs w:val="22"/>
        </w:rPr>
        <w:t xml:space="preserve">Applications are considered all year-round with no specific deadlines. Application will be reviewed by the panel within 4 weeks of submission (unless </w:t>
      </w:r>
      <w:r>
        <w:rPr>
          <w:rFonts w:ascii="Arial" w:hAnsi="Arial" w:cs="Arial"/>
          <w:sz w:val="22"/>
          <w:szCs w:val="22"/>
        </w:rPr>
        <w:t xml:space="preserve">informed </w:t>
      </w:r>
      <w:r w:rsidRPr="0098109F">
        <w:rPr>
          <w:rFonts w:ascii="Arial" w:hAnsi="Arial" w:cs="Arial"/>
          <w:sz w:val="22"/>
          <w:szCs w:val="22"/>
        </w:rPr>
        <w:t>otherwise)</w:t>
      </w:r>
      <w:r>
        <w:rPr>
          <w:rFonts w:ascii="Arial" w:hAnsi="Arial" w:cs="Arial"/>
          <w:sz w:val="22"/>
          <w:szCs w:val="22"/>
        </w:rPr>
        <w:t>.</w:t>
      </w:r>
    </w:p>
    <w:p w14:paraId="68715C71" w14:textId="77777777" w:rsidR="00064614" w:rsidRDefault="00064614" w:rsidP="00F65F6C">
      <w:pPr>
        <w:ind w:right="841"/>
        <w:rPr>
          <w:rFonts w:ascii="Arial" w:hAnsi="Arial" w:cs="Arial"/>
          <w:b/>
          <w:sz w:val="22"/>
          <w:szCs w:val="22"/>
        </w:rPr>
      </w:pPr>
    </w:p>
    <w:p w14:paraId="5FF44D2A" w14:textId="77777777" w:rsidR="00F65F6C" w:rsidRPr="006F2885" w:rsidRDefault="00F65F6C" w:rsidP="00F65F6C">
      <w:pPr>
        <w:ind w:right="841"/>
        <w:rPr>
          <w:rFonts w:ascii="Arial" w:hAnsi="Arial" w:cs="Arial"/>
          <w:sz w:val="22"/>
          <w:szCs w:val="22"/>
        </w:rPr>
      </w:pPr>
      <w:r w:rsidRPr="00432968">
        <w:rPr>
          <w:rFonts w:ascii="Arial" w:hAnsi="Arial" w:cs="Arial"/>
          <w:b/>
          <w:sz w:val="22"/>
          <w:szCs w:val="22"/>
        </w:rPr>
        <w:t>REPORTING REQUIREMENTS</w:t>
      </w:r>
    </w:p>
    <w:p w14:paraId="3A413699" w14:textId="77777777" w:rsidR="00064614" w:rsidRDefault="00064614" w:rsidP="00F65F6C">
      <w:pPr>
        <w:ind w:right="841"/>
        <w:rPr>
          <w:rFonts w:ascii="Arial" w:hAnsi="Arial" w:cs="Arial"/>
          <w:sz w:val="22"/>
          <w:szCs w:val="22"/>
        </w:rPr>
      </w:pPr>
    </w:p>
    <w:p w14:paraId="72D86C76" w14:textId="6C5A4256" w:rsidR="00064614" w:rsidRDefault="00064614" w:rsidP="00F65F6C">
      <w:pPr>
        <w:ind w:right="841"/>
        <w:rPr>
          <w:rFonts w:ascii="Arial" w:hAnsi="Arial" w:cs="Arial"/>
          <w:sz w:val="22"/>
          <w:szCs w:val="22"/>
        </w:rPr>
      </w:pPr>
      <w:r>
        <w:rPr>
          <w:rFonts w:ascii="Arial" w:hAnsi="Arial" w:cs="Arial"/>
          <w:sz w:val="22"/>
          <w:szCs w:val="22"/>
        </w:rPr>
        <w:t xml:space="preserve">A short CV </w:t>
      </w:r>
      <w:r w:rsidR="00E67CBF">
        <w:rPr>
          <w:rFonts w:ascii="Arial" w:hAnsi="Arial" w:cs="Arial"/>
          <w:sz w:val="22"/>
          <w:szCs w:val="22"/>
        </w:rPr>
        <w:t xml:space="preserve">(max 2 pages) </w:t>
      </w:r>
      <w:r>
        <w:rPr>
          <w:rFonts w:ascii="Arial" w:hAnsi="Arial" w:cs="Arial"/>
          <w:sz w:val="22"/>
          <w:szCs w:val="22"/>
        </w:rPr>
        <w:t xml:space="preserve">of all applicants should be included in the application form, clearly stating their experience, education and relevant </w:t>
      </w:r>
      <w:r w:rsidR="001473E9">
        <w:rPr>
          <w:rFonts w:ascii="Arial" w:hAnsi="Arial" w:cs="Arial"/>
          <w:sz w:val="22"/>
          <w:szCs w:val="22"/>
        </w:rPr>
        <w:t>track record in the field.</w:t>
      </w:r>
      <w:r>
        <w:rPr>
          <w:rFonts w:ascii="Arial" w:hAnsi="Arial" w:cs="Arial"/>
          <w:sz w:val="22"/>
          <w:szCs w:val="22"/>
        </w:rPr>
        <w:t xml:space="preserve"> </w:t>
      </w:r>
    </w:p>
    <w:p w14:paraId="73C5E5BF" w14:textId="77777777" w:rsidR="00064614" w:rsidRDefault="00064614" w:rsidP="00F65F6C">
      <w:pPr>
        <w:ind w:right="841"/>
        <w:rPr>
          <w:rFonts w:ascii="Arial" w:hAnsi="Arial" w:cs="Arial"/>
          <w:sz w:val="22"/>
          <w:szCs w:val="22"/>
        </w:rPr>
      </w:pPr>
    </w:p>
    <w:p w14:paraId="0A0BCC66" w14:textId="77777777" w:rsidR="00F65F6C" w:rsidRDefault="00F65F6C" w:rsidP="00F65F6C">
      <w:pPr>
        <w:ind w:right="841"/>
        <w:rPr>
          <w:rFonts w:ascii="Arial" w:hAnsi="Arial" w:cs="Arial"/>
          <w:sz w:val="22"/>
          <w:szCs w:val="22"/>
        </w:rPr>
      </w:pPr>
      <w:r>
        <w:rPr>
          <w:rFonts w:ascii="Arial" w:hAnsi="Arial" w:cs="Arial"/>
          <w:sz w:val="22"/>
          <w:szCs w:val="22"/>
        </w:rPr>
        <w:t>Successful principal</w:t>
      </w:r>
      <w:r w:rsidRPr="00432968">
        <w:rPr>
          <w:rFonts w:ascii="Arial" w:hAnsi="Arial" w:cs="Arial"/>
          <w:sz w:val="22"/>
          <w:szCs w:val="22"/>
        </w:rPr>
        <w:t xml:space="preserve"> applicants will be expected to submit two </w:t>
      </w:r>
      <w:r>
        <w:rPr>
          <w:rFonts w:ascii="Arial" w:hAnsi="Arial" w:cs="Arial"/>
          <w:sz w:val="22"/>
          <w:szCs w:val="22"/>
        </w:rPr>
        <w:t xml:space="preserve">brief </w:t>
      </w:r>
      <w:r w:rsidRPr="00432968">
        <w:rPr>
          <w:rFonts w:ascii="Arial" w:hAnsi="Arial" w:cs="Arial"/>
          <w:sz w:val="22"/>
          <w:szCs w:val="22"/>
        </w:rPr>
        <w:t>reports per year detailing p</w:t>
      </w:r>
      <w:r>
        <w:rPr>
          <w:rFonts w:ascii="Arial" w:hAnsi="Arial" w:cs="Arial"/>
          <w:sz w:val="22"/>
          <w:szCs w:val="22"/>
        </w:rPr>
        <w:t xml:space="preserve">rogress and outcomes to date.  </w:t>
      </w:r>
      <w:r w:rsidRPr="00432968">
        <w:rPr>
          <w:rFonts w:ascii="Arial" w:hAnsi="Arial" w:cs="Arial"/>
          <w:sz w:val="22"/>
          <w:szCs w:val="22"/>
        </w:rPr>
        <w:t xml:space="preserve"> </w:t>
      </w:r>
    </w:p>
    <w:p w14:paraId="01AD09D9" w14:textId="77777777" w:rsidR="00F65F6C" w:rsidRDefault="00F65F6C" w:rsidP="00F65F6C">
      <w:pPr>
        <w:ind w:left="851" w:right="841"/>
        <w:rPr>
          <w:rFonts w:ascii="Arial" w:hAnsi="Arial" w:cs="Arial"/>
          <w:sz w:val="22"/>
          <w:szCs w:val="22"/>
        </w:rPr>
      </w:pPr>
    </w:p>
    <w:p w14:paraId="665F846D" w14:textId="77777777" w:rsidR="00F65F6C" w:rsidRPr="00432968" w:rsidRDefault="00F65F6C" w:rsidP="00F65F6C">
      <w:pPr>
        <w:ind w:right="841"/>
        <w:rPr>
          <w:rFonts w:ascii="Arial" w:hAnsi="Arial" w:cs="Arial"/>
          <w:sz w:val="22"/>
          <w:szCs w:val="22"/>
        </w:rPr>
      </w:pPr>
      <w:r w:rsidRPr="00432968">
        <w:rPr>
          <w:rFonts w:ascii="Arial" w:hAnsi="Arial" w:cs="Arial"/>
          <w:sz w:val="22"/>
          <w:szCs w:val="22"/>
        </w:rPr>
        <w:t>Reports should address the following:</w:t>
      </w:r>
    </w:p>
    <w:p w14:paraId="79682516" w14:textId="77777777" w:rsidR="00F65F6C" w:rsidRPr="00432968" w:rsidRDefault="00F65F6C" w:rsidP="00F65F6C">
      <w:pPr>
        <w:pStyle w:val="ListParagraph"/>
        <w:numPr>
          <w:ilvl w:val="0"/>
          <w:numId w:val="1"/>
        </w:numPr>
        <w:tabs>
          <w:tab w:val="left" w:pos="1134"/>
        </w:tabs>
        <w:ind w:left="851" w:right="841" w:hanging="11"/>
        <w:rPr>
          <w:rFonts w:ascii="Arial" w:hAnsi="Arial" w:cs="Arial"/>
        </w:rPr>
      </w:pPr>
      <w:r>
        <w:rPr>
          <w:rFonts w:ascii="Arial" w:hAnsi="Arial" w:cs="Arial"/>
        </w:rPr>
        <w:t>Progress towards anticipated outcomes.</w:t>
      </w:r>
      <w:r w:rsidRPr="00432968">
        <w:rPr>
          <w:rFonts w:ascii="Arial" w:hAnsi="Arial" w:cs="Arial"/>
        </w:rPr>
        <w:t xml:space="preserve"> </w:t>
      </w:r>
    </w:p>
    <w:p w14:paraId="2B63A585" w14:textId="77777777" w:rsidR="00F65F6C" w:rsidRPr="006F2885" w:rsidRDefault="00F65F6C" w:rsidP="00F65F6C">
      <w:pPr>
        <w:pStyle w:val="ListParagraph"/>
        <w:numPr>
          <w:ilvl w:val="0"/>
          <w:numId w:val="1"/>
        </w:numPr>
        <w:tabs>
          <w:tab w:val="left" w:pos="1134"/>
        </w:tabs>
        <w:ind w:left="851" w:right="841" w:hanging="11"/>
        <w:rPr>
          <w:rFonts w:ascii="Arial" w:hAnsi="Arial" w:cs="Arial"/>
        </w:rPr>
      </w:pPr>
      <w:r w:rsidRPr="00432968">
        <w:rPr>
          <w:rFonts w:ascii="Arial" w:hAnsi="Arial" w:cs="Arial"/>
        </w:rPr>
        <w:t>Priorities/planned activities for next period.</w:t>
      </w:r>
    </w:p>
    <w:p w14:paraId="28D1A1C8" w14:textId="77777777" w:rsidR="00F65F6C" w:rsidRPr="00451241" w:rsidRDefault="00F65F6C" w:rsidP="00F65F6C">
      <w:pPr>
        <w:ind w:left="851" w:right="841"/>
        <w:rPr>
          <w:rFonts w:ascii="Arial" w:hAnsi="Arial" w:cs="Arial"/>
          <w:sz w:val="22"/>
          <w:szCs w:val="22"/>
        </w:rPr>
      </w:pPr>
    </w:p>
    <w:p w14:paraId="0D382D8E" w14:textId="77777777" w:rsidR="00F65F6C" w:rsidRPr="00451241" w:rsidRDefault="00F65F6C" w:rsidP="00F65F6C">
      <w:pPr>
        <w:ind w:right="841"/>
        <w:rPr>
          <w:rFonts w:ascii="Arial" w:hAnsi="Arial" w:cs="Arial"/>
          <w:sz w:val="22"/>
          <w:szCs w:val="22"/>
        </w:rPr>
      </w:pPr>
      <w:r w:rsidRPr="00451241">
        <w:rPr>
          <w:rFonts w:ascii="Arial" w:hAnsi="Arial" w:cs="Arial"/>
          <w:b/>
          <w:sz w:val="22"/>
          <w:szCs w:val="22"/>
        </w:rPr>
        <w:t>FURTHER INFORMATION</w:t>
      </w:r>
    </w:p>
    <w:p w14:paraId="3F386765" w14:textId="77777777" w:rsidR="00F65F6C" w:rsidRDefault="00F65F6C" w:rsidP="00F65F6C">
      <w:pPr>
        <w:ind w:left="851" w:right="841"/>
        <w:rPr>
          <w:rFonts w:ascii="Arial" w:hAnsi="Arial" w:cs="Arial"/>
          <w:sz w:val="22"/>
          <w:szCs w:val="22"/>
        </w:rPr>
      </w:pPr>
      <w:r w:rsidRPr="00451241">
        <w:rPr>
          <w:rFonts w:ascii="Arial" w:hAnsi="Arial" w:cs="Arial"/>
          <w:sz w:val="22"/>
          <w:szCs w:val="22"/>
        </w:rPr>
        <w:t>If you would like to discuss your application please contact:</w:t>
      </w:r>
    </w:p>
    <w:p w14:paraId="71E35A1E" w14:textId="77777777" w:rsidR="00F65F6C" w:rsidRPr="00451241" w:rsidRDefault="00F65F6C" w:rsidP="00F65F6C">
      <w:pPr>
        <w:ind w:left="851" w:right="841"/>
        <w:rPr>
          <w:rFonts w:ascii="Arial" w:hAnsi="Arial" w:cs="Arial"/>
          <w:sz w:val="22"/>
          <w:szCs w:val="22"/>
        </w:rPr>
      </w:pPr>
    </w:p>
    <w:p w14:paraId="3A05153A" w14:textId="34F4E5BF" w:rsidR="00E423B8" w:rsidRDefault="00E67CBF" w:rsidP="00E423B8">
      <w:pPr>
        <w:pStyle w:val="ListParagraph"/>
        <w:numPr>
          <w:ilvl w:val="0"/>
          <w:numId w:val="1"/>
        </w:numPr>
        <w:spacing w:after="0"/>
        <w:ind w:right="841"/>
        <w:rPr>
          <w:rFonts w:ascii="Arial" w:hAnsi="Arial" w:cs="Arial"/>
        </w:rPr>
      </w:pPr>
      <w:r>
        <w:rPr>
          <w:rFonts w:ascii="Arial" w:hAnsi="Arial" w:cs="Arial"/>
        </w:rPr>
        <w:t xml:space="preserve">Dr </w:t>
      </w:r>
      <w:r w:rsidR="00E423B8">
        <w:rPr>
          <w:rFonts w:ascii="Arial" w:hAnsi="Arial" w:cs="Arial"/>
        </w:rPr>
        <w:t>Leena Al-Hassan, Postdoctoral Research Fellow</w:t>
      </w:r>
      <w:r>
        <w:rPr>
          <w:rFonts w:ascii="Arial" w:hAnsi="Arial" w:cs="Arial"/>
        </w:rPr>
        <w:t xml:space="preserve"> at Wellcome Trust Brighton and Sussex Centre for Global Health Research - BSMS</w:t>
      </w:r>
      <w:r w:rsidR="00E423B8">
        <w:rPr>
          <w:rFonts w:ascii="Arial" w:hAnsi="Arial" w:cs="Arial"/>
        </w:rPr>
        <w:t xml:space="preserve"> </w:t>
      </w:r>
      <w:hyperlink r:id="rId6" w:history="1">
        <w:r w:rsidR="00E423B8" w:rsidRPr="006E40F1">
          <w:rPr>
            <w:rStyle w:val="Hyperlink"/>
            <w:rFonts w:ascii="Arial" w:hAnsi="Arial" w:cs="Arial"/>
          </w:rPr>
          <w:t>l.al-hassan@bsms.ac.uk</w:t>
        </w:r>
      </w:hyperlink>
    </w:p>
    <w:p w14:paraId="017BED45" w14:textId="2460CB1F" w:rsidR="006E5780" w:rsidRDefault="00E67CBF" w:rsidP="006E5780">
      <w:pPr>
        <w:pStyle w:val="ListParagraph"/>
        <w:numPr>
          <w:ilvl w:val="0"/>
          <w:numId w:val="1"/>
        </w:numPr>
        <w:spacing w:after="0"/>
        <w:ind w:right="841"/>
        <w:rPr>
          <w:rFonts w:ascii="Arial" w:hAnsi="Arial" w:cs="Arial"/>
        </w:rPr>
      </w:pPr>
      <w:r>
        <w:rPr>
          <w:rFonts w:ascii="Arial" w:hAnsi="Arial" w:cs="Arial"/>
        </w:rPr>
        <w:t xml:space="preserve">Professor </w:t>
      </w:r>
      <w:r w:rsidR="00E423B8">
        <w:rPr>
          <w:rFonts w:ascii="Arial" w:hAnsi="Arial" w:cs="Arial"/>
        </w:rPr>
        <w:t xml:space="preserve">Melanie Newport, Director of </w:t>
      </w:r>
      <w:r>
        <w:rPr>
          <w:rFonts w:ascii="Arial" w:hAnsi="Arial" w:cs="Arial"/>
        </w:rPr>
        <w:t xml:space="preserve">Wellcome Trust Brighton and Sussex </w:t>
      </w:r>
      <w:r w:rsidR="00E423B8">
        <w:rPr>
          <w:rFonts w:ascii="Arial" w:hAnsi="Arial" w:cs="Arial"/>
        </w:rPr>
        <w:t>Centre</w:t>
      </w:r>
      <w:r>
        <w:rPr>
          <w:rFonts w:ascii="Arial" w:hAnsi="Arial" w:cs="Arial"/>
        </w:rPr>
        <w:t xml:space="preserve"> for Global Health Research –</w:t>
      </w:r>
      <w:r w:rsidR="006E5780">
        <w:rPr>
          <w:rFonts w:ascii="Arial" w:hAnsi="Arial" w:cs="Arial"/>
        </w:rPr>
        <w:t xml:space="preserve"> BSMS </w:t>
      </w:r>
      <w:hyperlink r:id="rId7" w:history="1">
        <w:r w:rsidRPr="00632778">
          <w:rPr>
            <w:rStyle w:val="Hyperlink"/>
            <w:rFonts w:ascii="Arial" w:hAnsi="Arial" w:cs="Arial"/>
          </w:rPr>
          <w:t>m.j.newport@bsms.ac.uk</w:t>
        </w:r>
      </w:hyperlink>
      <w:r>
        <w:rPr>
          <w:rFonts w:ascii="Arial" w:hAnsi="Arial" w:cs="Arial"/>
        </w:rPr>
        <w:t xml:space="preserve"> </w:t>
      </w:r>
    </w:p>
    <w:p w14:paraId="305D1950" w14:textId="685184B1" w:rsidR="006E5780" w:rsidRDefault="006E5780" w:rsidP="006E5780">
      <w:pPr>
        <w:pStyle w:val="ListParagraph"/>
        <w:numPr>
          <w:ilvl w:val="0"/>
          <w:numId w:val="1"/>
        </w:numPr>
        <w:spacing w:after="0"/>
        <w:ind w:right="841"/>
        <w:rPr>
          <w:rFonts w:ascii="Arial" w:hAnsi="Arial" w:cs="Arial"/>
        </w:rPr>
      </w:pPr>
      <w:r>
        <w:rPr>
          <w:rFonts w:ascii="Arial" w:hAnsi="Arial" w:cs="Arial"/>
        </w:rPr>
        <w:t xml:space="preserve">Professor Gail Davey, co-director of Wellcome Trust Brighton and Sussex Centre for Global Health Research, Professor of Global Health Epidemiology – BSMS </w:t>
      </w:r>
      <w:hyperlink r:id="rId8" w:history="1">
        <w:r w:rsidRPr="00632778">
          <w:rPr>
            <w:rStyle w:val="Hyperlink"/>
            <w:rFonts w:ascii="Arial" w:hAnsi="Arial" w:cs="Arial"/>
          </w:rPr>
          <w:t>g.davey@bsms.ac.uk</w:t>
        </w:r>
      </w:hyperlink>
      <w:r>
        <w:rPr>
          <w:rFonts w:ascii="Arial" w:hAnsi="Arial" w:cs="Arial"/>
        </w:rPr>
        <w:t xml:space="preserve"> </w:t>
      </w:r>
    </w:p>
    <w:p w14:paraId="5729D87B" w14:textId="321E9A31" w:rsidR="006E5780" w:rsidRDefault="006E5780" w:rsidP="006E5780">
      <w:pPr>
        <w:pStyle w:val="ListParagraph"/>
        <w:numPr>
          <w:ilvl w:val="0"/>
          <w:numId w:val="1"/>
        </w:numPr>
        <w:spacing w:after="0"/>
        <w:ind w:right="841"/>
        <w:rPr>
          <w:rFonts w:ascii="Arial" w:hAnsi="Arial" w:cs="Arial"/>
        </w:rPr>
      </w:pPr>
      <w:r>
        <w:rPr>
          <w:rFonts w:ascii="Arial" w:hAnsi="Arial" w:cs="Arial"/>
        </w:rPr>
        <w:t xml:space="preserve">Professor Muntaser Ibrahim, co-director of Wellcome Trust Brighton and Sussex Centre for Global Health Research, Professor of Genetics, Institute of Endemic Diseases, University of Khartoum </w:t>
      </w:r>
      <w:hyperlink r:id="rId9" w:history="1">
        <w:r w:rsidRPr="00632778">
          <w:rPr>
            <w:rStyle w:val="Hyperlink"/>
            <w:rFonts w:ascii="Arial" w:hAnsi="Arial" w:cs="Arial"/>
          </w:rPr>
          <w:t>mibrahim@iend.com</w:t>
        </w:r>
      </w:hyperlink>
      <w:r>
        <w:rPr>
          <w:rFonts w:ascii="Arial" w:hAnsi="Arial" w:cs="Arial"/>
        </w:rPr>
        <w:t xml:space="preserve"> </w:t>
      </w:r>
    </w:p>
    <w:p w14:paraId="14C08D7E" w14:textId="47FE81D0" w:rsidR="00C64878" w:rsidRDefault="00C64878" w:rsidP="00C64878">
      <w:pPr>
        <w:pStyle w:val="ListParagraph"/>
        <w:numPr>
          <w:ilvl w:val="0"/>
          <w:numId w:val="1"/>
        </w:numPr>
        <w:spacing w:after="0"/>
        <w:ind w:right="841"/>
        <w:rPr>
          <w:rFonts w:ascii="Arial" w:hAnsi="Arial" w:cs="Arial"/>
        </w:rPr>
      </w:pPr>
      <w:r>
        <w:rPr>
          <w:rFonts w:ascii="Arial" w:hAnsi="Arial" w:cs="Arial"/>
        </w:rPr>
        <w:t xml:space="preserve">Professor Abraham </w:t>
      </w:r>
      <w:proofErr w:type="spellStart"/>
      <w:r>
        <w:rPr>
          <w:rFonts w:ascii="Arial" w:hAnsi="Arial" w:cs="Arial"/>
        </w:rPr>
        <w:t>Aseffa</w:t>
      </w:r>
      <w:proofErr w:type="spellEnd"/>
      <w:r>
        <w:rPr>
          <w:rFonts w:ascii="Arial" w:hAnsi="Arial" w:cs="Arial"/>
        </w:rPr>
        <w:t>, co-director of Wellcome Trust Brighton and Sussex Centre for Global Health Research, Director of The Ar</w:t>
      </w:r>
      <w:r w:rsidR="001C795C">
        <w:rPr>
          <w:rFonts w:ascii="Arial" w:hAnsi="Arial" w:cs="Arial"/>
        </w:rPr>
        <w:t>mauer Hansen Research Institute</w:t>
      </w:r>
      <w:r>
        <w:rPr>
          <w:rFonts w:ascii="Arial" w:hAnsi="Arial" w:cs="Arial"/>
        </w:rPr>
        <w:t xml:space="preserve"> </w:t>
      </w:r>
      <w:hyperlink r:id="rId10" w:history="1">
        <w:r>
          <w:rPr>
            <w:rStyle w:val="Hyperlink"/>
            <w:rFonts w:ascii="Arial" w:hAnsi="Arial" w:cs="Arial"/>
          </w:rPr>
          <w:t>aseffa@gmail.com</w:t>
        </w:r>
      </w:hyperlink>
      <w:r>
        <w:rPr>
          <w:rFonts w:ascii="Arial" w:hAnsi="Arial" w:cs="Arial"/>
        </w:rPr>
        <w:t xml:space="preserve"> </w:t>
      </w:r>
    </w:p>
    <w:p w14:paraId="3A00CFD3" w14:textId="2BA69516" w:rsidR="00C64878" w:rsidRDefault="00C64878" w:rsidP="00C64878">
      <w:pPr>
        <w:pStyle w:val="ListParagraph"/>
        <w:numPr>
          <w:ilvl w:val="0"/>
          <w:numId w:val="1"/>
        </w:numPr>
        <w:spacing w:after="0"/>
        <w:ind w:right="841"/>
        <w:rPr>
          <w:rFonts w:ascii="Arial" w:hAnsi="Arial" w:cs="Arial"/>
        </w:rPr>
      </w:pPr>
      <w:r>
        <w:rPr>
          <w:rFonts w:ascii="Arial" w:hAnsi="Arial" w:cs="Arial"/>
        </w:rPr>
        <w:t>Tewodros Tariku, PhD Student and Centre Fellow, Ar</w:t>
      </w:r>
      <w:r w:rsidR="001C795C">
        <w:rPr>
          <w:rFonts w:ascii="Arial" w:hAnsi="Arial" w:cs="Arial"/>
        </w:rPr>
        <w:t>mauer Hansen Research Institute</w:t>
      </w:r>
      <w:r>
        <w:rPr>
          <w:rFonts w:ascii="Arial" w:hAnsi="Arial" w:cs="Arial"/>
        </w:rPr>
        <w:t xml:space="preserve"> </w:t>
      </w:r>
      <w:hyperlink r:id="rId11" w:history="1">
        <w:r>
          <w:rPr>
            <w:rStyle w:val="Hyperlink"/>
            <w:rFonts w:ascii="Arial" w:hAnsi="Arial" w:cs="Arial"/>
          </w:rPr>
          <w:t>tewodrosta@gmail.com</w:t>
        </w:r>
      </w:hyperlink>
      <w:r>
        <w:rPr>
          <w:rFonts w:ascii="Arial" w:hAnsi="Arial" w:cs="Arial"/>
        </w:rPr>
        <w:t xml:space="preserve"> </w:t>
      </w:r>
    </w:p>
    <w:p w14:paraId="3A649028" w14:textId="77777777" w:rsidR="00C64878" w:rsidRPr="001C795C" w:rsidRDefault="00C64878" w:rsidP="00C64878">
      <w:pPr>
        <w:pStyle w:val="ListParagraph"/>
        <w:numPr>
          <w:ilvl w:val="0"/>
          <w:numId w:val="1"/>
        </w:numPr>
        <w:spacing w:after="0"/>
        <w:ind w:right="841"/>
        <w:rPr>
          <w:rFonts w:ascii="Arial" w:hAnsi="Arial" w:cs="Arial"/>
        </w:rPr>
      </w:pPr>
      <w:r>
        <w:rPr>
          <w:rFonts w:ascii="Arial" w:hAnsi="Arial" w:cs="Arial"/>
        </w:rPr>
        <w:t xml:space="preserve">Professor Samuel </w:t>
      </w:r>
      <w:proofErr w:type="spellStart"/>
      <w:r>
        <w:rPr>
          <w:rFonts w:ascii="Arial" w:hAnsi="Arial" w:cs="Arial"/>
        </w:rPr>
        <w:t>Wanji</w:t>
      </w:r>
      <w:proofErr w:type="spellEnd"/>
      <w:r>
        <w:rPr>
          <w:rFonts w:ascii="Arial" w:hAnsi="Arial" w:cs="Arial"/>
        </w:rPr>
        <w:t xml:space="preserve">, co-director of Wellcome Trust Brighton and Sussex Centre for Global Health Research, Director of The Research Foundation in Tropical Diseases and Environment (REFTDE), </w:t>
      </w:r>
      <w:hyperlink r:id="rId12" w:history="1">
        <w:r>
          <w:rPr>
            <w:rStyle w:val="Hyperlink"/>
            <w:rFonts w:ascii="Arial" w:hAnsi="Arial" w:cs="Arial"/>
          </w:rPr>
          <w:t>samwanji@gmail.com</w:t>
        </w:r>
      </w:hyperlink>
      <w:r>
        <w:rPr>
          <w:rFonts w:ascii="Arial" w:hAnsi="Arial" w:cs="Arial"/>
        </w:rPr>
        <w:t xml:space="preserve"> </w:t>
      </w:r>
      <w:r>
        <w:rPr>
          <w:rFonts w:ascii="Arial" w:hAnsi="Arial" w:cs="Arial"/>
          <w:color w:val="333333"/>
          <w:shd w:val="clear" w:color="auto" w:fill="CBD7E5"/>
        </w:rPr>
        <w:t xml:space="preserve"> </w:t>
      </w:r>
    </w:p>
    <w:p w14:paraId="30B236B9" w14:textId="77777777" w:rsidR="001C795C" w:rsidRDefault="001C795C" w:rsidP="001C795C">
      <w:pPr>
        <w:ind w:right="841"/>
        <w:rPr>
          <w:rFonts w:ascii="Arial" w:hAnsi="Arial" w:cs="Arial"/>
        </w:rPr>
      </w:pPr>
    </w:p>
    <w:p w14:paraId="7104A1D6" w14:textId="77777777" w:rsidR="001C795C" w:rsidRDefault="001C795C" w:rsidP="001C795C">
      <w:pPr>
        <w:ind w:right="841"/>
        <w:rPr>
          <w:rFonts w:ascii="Arial" w:hAnsi="Arial" w:cs="Arial"/>
        </w:rPr>
      </w:pPr>
    </w:p>
    <w:p w14:paraId="59C17D69" w14:textId="77777777" w:rsidR="001C795C" w:rsidRDefault="001C795C" w:rsidP="001C795C">
      <w:pPr>
        <w:ind w:right="841"/>
        <w:rPr>
          <w:rFonts w:ascii="Arial" w:hAnsi="Arial" w:cs="Arial"/>
        </w:rPr>
      </w:pPr>
    </w:p>
    <w:p w14:paraId="6EF509EC" w14:textId="77777777" w:rsidR="001C795C" w:rsidRPr="001C795C" w:rsidRDefault="001C795C" w:rsidP="001C795C">
      <w:pPr>
        <w:ind w:right="841"/>
        <w:rPr>
          <w:rFonts w:ascii="Arial" w:hAnsi="Arial" w:cs="Arial"/>
        </w:rPr>
      </w:pPr>
    </w:p>
    <w:p w14:paraId="68811C49" w14:textId="77777777" w:rsidR="006E5780" w:rsidRPr="006E5780" w:rsidRDefault="006E5780" w:rsidP="006E5780">
      <w:pPr>
        <w:pStyle w:val="ListParagraph"/>
        <w:spacing w:after="0"/>
        <w:ind w:right="841"/>
        <w:rPr>
          <w:rFonts w:ascii="Arial" w:hAnsi="Arial" w:cs="Arial"/>
        </w:rPr>
      </w:pPr>
    </w:p>
    <w:p w14:paraId="172BF59B" w14:textId="77777777" w:rsidR="00B31843" w:rsidRDefault="00154DE5" w:rsidP="00154DE5">
      <w:pPr>
        <w:ind w:right="841"/>
        <w:rPr>
          <w:rFonts w:ascii="Arial" w:hAnsi="Arial" w:cs="Arial"/>
          <w:b/>
          <w:sz w:val="22"/>
          <w:szCs w:val="22"/>
        </w:rPr>
      </w:pPr>
      <w:r w:rsidRPr="00154DE5">
        <w:rPr>
          <w:rFonts w:ascii="Arial" w:hAnsi="Arial" w:cs="Arial"/>
          <w:b/>
          <w:sz w:val="22"/>
          <w:szCs w:val="22"/>
        </w:rPr>
        <w:lastRenderedPageBreak/>
        <w:t>FELLOW CRITERIA</w:t>
      </w:r>
    </w:p>
    <w:p w14:paraId="0C79F408" w14:textId="77777777" w:rsidR="00154DE5" w:rsidRPr="00154DE5" w:rsidRDefault="00154DE5" w:rsidP="00154DE5">
      <w:pPr>
        <w:ind w:right="841"/>
        <w:rPr>
          <w:rFonts w:ascii="Arial" w:hAnsi="Arial" w:cs="Arial"/>
          <w:b/>
          <w:sz w:val="22"/>
          <w:szCs w:val="22"/>
        </w:rPr>
      </w:pPr>
    </w:p>
    <w:p w14:paraId="3D939DA4" w14:textId="77777777" w:rsidR="00064614" w:rsidRDefault="00064614" w:rsidP="00154DE5">
      <w:pPr>
        <w:pStyle w:val="ListParagraph"/>
        <w:numPr>
          <w:ilvl w:val="0"/>
          <w:numId w:val="6"/>
        </w:numPr>
        <w:ind w:right="841"/>
        <w:rPr>
          <w:rFonts w:ascii="Arial" w:hAnsi="Arial" w:cs="Arial"/>
        </w:rPr>
      </w:pPr>
      <w:r w:rsidRPr="00064614">
        <w:rPr>
          <w:rFonts w:ascii="Arial" w:hAnsi="Arial" w:cs="Arial"/>
        </w:rPr>
        <w:t>Early career researcher</w:t>
      </w:r>
    </w:p>
    <w:p w14:paraId="73FD1F52" w14:textId="5458F961" w:rsidR="00EE66F0" w:rsidRPr="00064614" w:rsidRDefault="00EE66F0" w:rsidP="00450410">
      <w:pPr>
        <w:pStyle w:val="ListParagraph"/>
        <w:numPr>
          <w:ilvl w:val="0"/>
          <w:numId w:val="7"/>
        </w:numPr>
        <w:ind w:right="841"/>
        <w:rPr>
          <w:rFonts w:ascii="Arial" w:hAnsi="Arial" w:cs="Arial"/>
        </w:rPr>
      </w:pPr>
      <w:r>
        <w:rPr>
          <w:rFonts w:ascii="Arial" w:hAnsi="Arial" w:cs="Arial"/>
        </w:rPr>
        <w:t xml:space="preserve">Ideally within 3 years of obtaining degree (BSc or equivalent) </w:t>
      </w:r>
    </w:p>
    <w:p w14:paraId="21256B0D" w14:textId="0A9871F5" w:rsidR="00C947D5" w:rsidRPr="00C947D5" w:rsidRDefault="00C947D5" w:rsidP="00C947D5">
      <w:pPr>
        <w:pStyle w:val="ListParagraph"/>
        <w:numPr>
          <w:ilvl w:val="0"/>
          <w:numId w:val="7"/>
        </w:numPr>
        <w:ind w:right="841"/>
        <w:rPr>
          <w:rFonts w:ascii="Arial" w:hAnsi="Arial" w:cs="Arial"/>
        </w:rPr>
      </w:pPr>
      <w:r>
        <w:rPr>
          <w:rFonts w:ascii="Arial" w:hAnsi="Arial" w:cs="Arial"/>
        </w:rPr>
        <w:t>Completed</w:t>
      </w:r>
      <w:r w:rsidRPr="00C947D5">
        <w:rPr>
          <w:rFonts w:ascii="Arial" w:hAnsi="Arial" w:cs="Arial"/>
        </w:rPr>
        <w:t xml:space="preserve"> or </w:t>
      </w:r>
      <w:r>
        <w:rPr>
          <w:rFonts w:ascii="Arial" w:hAnsi="Arial" w:cs="Arial"/>
        </w:rPr>
        <w:t>is enrolled in a M</w:t>
      </w:r>
      <w:r w:rsidRPr="00C947D5">
        <w:rPr>
          <w:rFonts w:ascii="Arial" w:hAnsi="Arial" w:cs="Arial"/>
        </w:rPr>
        <w:t>asters or PhD program</w:t>
      </w:r>
    </w:p>
    <w:p w14:paraId="338897A2" w14:textId="1558760F" w:rsidR="00C947D5" w:rsidRPr="00C947D5" w:rsidRDefault="00C947D5" w:rsidP="00C947D5">
      <w:pPr>
        <w:pStyle w:val="ListParagraph"/>
        <w:numPr>
          <w:ilvl w:val="0"/>
          <w:numId w:val="7"/>
        </w:numPr>
        <w:ind w:right="841"/>
        <w:rPr>
          <w:rFonts w:ascii="Arial" w:hAnsi="Arial" w:cs="Arial"/>
        </w:rPr>
      </w:pPr>
      <w:r w:rsidRPr="00C947D5">
        <w:rPr>
          <w:rFonts w:ascii="Arial" w:hAnsi="Arial" w:cs="Arial"/>
        </w:rPr>
        <w:t>Early stage of postdoctoral training</w:t>
      </w:r>
      <w:r>
        <w:rPr>
          <w:rFonts w:ascii="Arial" w:hAnsi="Arial" w:cs="Arial"/>
        </w:rPr>
        <w:t xml:space="preserve"> (&lt;2 years since PhD degree was obtained)</w:t>
      </w:r>
    </w:p>
    <w:p w14:paraId="07BEA0CE" w14:textId="1A2DE763" w:rsidR="00C947D5" w:rsidRPr="00064614" w:rsidRDefault="00C947D5" w:rsidP="00C947D5">
      <w:pPr>
        <w:pStyle w:val="ListParagraph"/>
        <w:numPr>
          <w:ilvl w:val="0"/>
          <w:numId w:val="7"/>
        </w:numPr>
        <w:ind w:right="841"/>
        <w:rPr>
          <w:rFonts w:ascii="Arial" w:hAnsi="Arial" w:cs="Arial"/>
        </w:rPr>
      </w:pPr>
      <w:r w:rsidRPr="00C947D5">
        <w:rPr>
          <w:rFonts w:ascii="Arial" w:hAnsi="Arial" w:cs="Arial"/>
        </w:rPr>
        <w:t>Aspire to becoming a research/group leader</w:t>
      </w:r>
    </w:p>
    <w:p w14:paraId="79A4DBB7" w14:textId="77777777" w:rsidR="00154DE5" w:rsidRPr="00064614" w:rsidRDefault="00154DE5" w:rsidP="00154DE5">
      <w:pPr>
        <w:pStyle w:val="ListParagraph"/>
        <w:numPr>
          <w:ilvl w:val="0"/>
          <w:numId w:val="7"/>
        </w:numPr>
        <w:ind w:right="841"/>
        <w:rPr>
          <w:rFonts w:ascii="Arial" w:hAnsi="Arial" w:cs="Arial"/>
        </w:rPr>
      </w:pPr>
      <w:r w:rsidRPr="00064614">
        <w:rPr>
          <w:rFonts w:ascii="Arial" w:hAnsi="Arial" w:cs="Arial"/>
        </w:rPr>
        <w:t xml:space="preserve">Masters or PhD thesis graded as good or above </w:t>
      </w:r>
    </w:p>
    <w:p w14:paraId="448E03A0" w14:textId="77777777" w:rsidR="00154DE5" w:rsidRPr="00064614" w:rsidRDefault="00154DE5" w:rsidP="00154DE5">
      <w:pPr>
        <w:pStyle w:val="ListParagraph"/>
        <w:numPr>
          <w:ilvl w:val="0"/>
          <w:numId w:val="6"/>
        </w:numPr>
        <w:ind w:right="841"/>
        <w:rPr>
          <w:rFonts w:ascii="Arial" w:hAnsi="Arial" w:cs="Arial"/>
        </w:rPr>
      </w:pPr>
      <w:r w:rsidRPr="00064614">
        <w:rPr>
          <w:rFonts w:ascii="Arial" w:hAnsi="Arial" w:cs="Arial"/>
        </w:rPr>
        <w:t>Show evidence of successful engagement in research</w:t>
      </w:r>
    </w:p>
    <w:p w14:paraId="172DEC9E" w14:textId="77777777" w:rsidR="00154DE5" w:rsidRDefault="00154DE5" w:rsidP="00154DE5">
      <w:pPr>
        <w:pStyle w:val="ListParagraph"/>
        <w:numPr>
          <w:ilvl w:val="0"/>
          <w:numId w:val="6"/>
        </w:numPr>
        <w:ind w:right="841"/>
        <w:rPr>
          <w:rFonts w:ascii="Arial" w:hAnsi="Arial" w:cs="Arial"/>
        </w:rPr>
      </w:pPr>
      <w:r w:rsidRPr="00064614">
        <w:rPr>
          <w:rFonts w:ascii="Arial" w:hAnsi="Arial" w:cs="Arial"/>
        </w:rPr>
        <w:t>Have a clear idea of research proposal, with clear aims and objectives in locally-relevant global health issues</w:t>
      </w:r>
    </w:p>
    <w:p w14:paraId="57DB148E" w14:textId="3A572236" w:rsidR="00ED5F72" w:rsidRPr="00064614" w:rsidRDefault="00ED5F72" w:rsidP="00E67CBF">
      <w:pPr>
        <w:pStyle w:val="ListParagraph"/>
        <w:numPr>
          <w:ilvl w:val="0"/>
          <w:numId w:val="6"/>
        </w:numPr>
        <w:ind w:right="841"/>
        <w:rPr>
          <w:rFonts w:ascii="Arial" w:hAnsi="Arial" w:cs="Arial"/>
        </w:rPr>
      </w:pPr>
      <w:r>
        <w:rPr>
          <w:rFonts w:ascii="Arial" w:hAnsi="Arial" w:cs="Arial"/>
        </w:rPr>
        <w:t>Affiliation to partner research centres</w:t>
      </w:r>
      <w:r w:rsidR="00E67CBF">
        <w:rPr>
          <w:rFonts w:ascii="Arial" w:hAnsi="Arial" w:cs="Arial"/>
        </w:rPr>
        <w:t>: AHRI (</w:t>
      </w:r>
      <w:r w:rsidR="00621BE4">
        <w:rPr>
          <w:rFonts w:ascii="Arial" w:hAnsi="Arial" w:cs="Arial"/>
        </w:rPr>
        <w:t>Ethiopia</w:t>
      </w:r>
      <w:r w:rsidR="00E67CBF">
        <w:rPr>
          <w:rFonts w:ascii="Arial" w:hAnsi="Arial" w:cs="Arial"/>
        </w:rPr>
        <w:t>)</w:t>
      </w:r>
      <w:r w:rsidR="00621BE4">
        <w:rPr>
          <w:rFonts w:ascii="Arial" w:hAnsi="Arial" w:cs="Arial"/>
        </w:rPr>
        <w:t xml:space="preserve">, </w:t>
      </w:r>
      <w:r w:rsidR="00E67CBF" w:rsidRPr="00E67CBF">
        <w:rPr>
          <w:rFonts w:ascii="Arial" w:hAnsi="Arial" w:cs="Arial"/>
        </w:rPr>
        <w:t xml:space="preserve">The Research Foundation in Tropical Diseases and Environment (REFTDE) </w:t>
      </w:r>
      <w:r w:rsidR="00E67CBF">
        <w:rPr>
          <w:rFonts w:ascii="Arial" w:hAnsi="Arial" w:cs="Arial"/>
        </w:rPr>
        <w:t xml:space="preserve">– University of Buea (Cameroon) , </w:t>
      </w:r>
      <w:r w:rsidR="00621BE4">
        <w:rPr>
          <w:rFonts w:ascii="Arial" w:hAnsi="Arial" w:cs="Arial"/>
        </w:rPr>
        <w:t>and Institute of Endemic Diseases</w:t>
      </w:r>
      <w:r w:rsidR="00E67CBF">
        <w:rPr>
          <w:rFonts w:ascii="Arial" w:hAnsi="Arial" w:cs="Arial"/>
        </w:rPr>
        <w:t xml:space="preserve"> - University of Khartoum</w:t>
      </w:r>
      <w:r w:rsidR="00621BE4">
        <w:rPr>
          <w:rFonts w:ascii="Arial" w:hAnsi="Arial" w:cs="Arial"/>
        </w:rPr>
        <w:t xml:space="preserve"> (Sudan)</w:t>
      </w:r>
    </w:p>
    <w:p w14:paraId="0AB07D68" w14:textId="77777777" w:rsidR="00154DE5" w:rsidRPr="00064614" w:rsidRDefault="00154DE5" w:rsidP="00154DE5">
      <w:pPr>
        <w:pStyle w:val="ListParagraph"/>
        <w:numPr>
          <w:ilvl w:val="0"/>
          <w:numId w:val="6"/>
        </w:numPr>
        <w:ind w:right="841"/>
        <w:rPr>
          <w:rFonts w:ascii="Arial" w:hAnsi="Arial" w:cs="Arial"/>
        </w:rPr>
      </w:pPr>
      <w:r w:rsidRPr="00064614">
        <w:rPr>
          <w:rFonts w:ascii="Arial" w:hAnsi="Arial" w:cs="Arial"/>
        </w:rPr>
        <w:t>Ability (and willingness) to participate in successful grant applications</w:t>
      </w:r>
    </w:p>
    <w:p w14:paraId="2FC7AEE3" w14:textId="77777777" w:rsidR="00154DE5" w:rsidRPr="00064614" w:rsidRDefault="00154DE5" w:rsidP="00154DE5">
      <w:pPr>
        <w:pStyle w:val="ListParagraph"/>
        <w:numPr>
          <w:ilvl w:val="0"/>
          <w:numId w:val="6"/>
        </w:numPr>
        <w:ind w:right="841"/>
        <w:rPr>
          <w:rFonts w:ascii="Arial" w:hAnsi="Arial" w:cs="Arial"/>
        </w:rPr>
      </w:pPr>
      <w:r w:rsidRPr="00064614">
        <w:rPr>
          <w:rFonts w:ascii="Arial" w:hAnsi="Arial" w:cs="Arial"/>
        </w:rPr>
        <w:t>Flexibility in conducting research – travel if necessary</w:t>
      </w:r>
    </w:p>
    <w:p w14:paraId="1A8D0578" w14:textId="0E14D867" w:rsidR="00154DE5" w:rsidRPr="00064614" w:rsidRDefault="00EE66F0" w:rsidP="00154DE5">
      <w:pPr>
        <w:pStyle w:val="ListParagraph"/>
        <w:numPr>
          <w:ilvl w:val="0"/>
          <w:numId w:val="6"/>
        </w:numPr>
        <w:ind w:right="841"/>
        <w:rPr>
          <w:rFonts w:ascii="Arial" w:hAnsi="Arial" w:cs="Arial"/>
        </w:rPr>
      </w:pPr>
      <w:r w:rsidRPr="00064614">
        <w:rPr>
          <w:rFonts w:ascii="Arial" w:hAnsi="Arial" w:cs="Arial"/>
        </w:rPr>
        <w:t>Desirable</w:t>
      </w:r>
      <w:r w:rsidR="00C947D5">
        <w:rPr>
          <w:rFonts w:ascii="Arial" w:hAnsi="Arial" w:cs="Arial"/>
        </w:rPr>
        <w:t>:</w:t>
      </w:r>
      <w:r w:rsidRPr="00064614">
        <w:rPr>
          <w:rFonts w:ascii="Arial" w:hAnsi="Arial" w:cs="Arial"/>
        </w:rPr>
        <w:t xml:space="preserve"> </w:t>
      </w:r>
      <w:r w:rsidR="00C947D5">
        <w:rPr>
          <w:rFonts w:ascii="Arial" w:hAnsi="Arial" w:cs="Arial"/>
        </w:rPr>
        <w:t>e</w:t>
      </w:r>
      <w:r w:rsidR="00154DE5" w:rsidRPr="00064614">
        <w:rPr>
          <w:rFonts w:ascii="Arial" w:hAnsi="Arial" w:cs="Arial"/>
        </w:rPr>
        <w:t>vidence of publication</w:t>
      </w:r>
      <w:r w:rsidR="00C947D5">
        <w:rPr>
          <w:rFonts w:ascii="Arial" w:hAnsi="Arial" w:cs="Arial"/>
        </w:rPr>
        <w:t>s</w:t>
      </w:r>
      <w:r w:rsidR="00154DE5" w:rsidRPr="00064614">
        <w:rPr>
          <w:rFonts w:ascii="Arial" w:hAnsi="Arial" w:cs="Arial"/>
        </w:rPr>
        <w:t xml:space="preserve"> in peer-reviewed journals</w:t>
      </w:r>
    </w:p>
    <w:p w14:paraId="2F179F9E" w14:textId="77777777" w:rsidR="00154DE5" w:rsidRPr="00064614" w:rsidRDefault="00154DE5" w:rsidP="00154DE5">
      <w:pPr>
        <w:pStyle w:val="ListParagraph"/>
        <w:numPr>
          <w:ilvl w:val="0"/>
          <w:numId w:val="6"/>
        </w:numPr>
        <w:ind w:right="841"/>
        <w:rPr>
          <w:rFonts w:ascii="Arial" w:hAnsi="Arial" w:cs="Arial"/>
        </w:rPr>
      </w:pPr>
      <w:r w:rsidRPr="00064614">
        <w:rPr>
          <w:rFonts w:ascii="Arial" w:hAnsi="Arial" w:cs="Arial"/>
        </w:rPr>
        <w:t>Desirable: research project include collaboration with other research institutes (particularly from partner centres)</w:t>
      </w:r>
    </w:p>
    <w:p w14:paraId="38532DC4" w14:textId="77777777" w:rsidR="00154DE5" w:rsidRPr="00064614" w:rsidRDefault="00154DE5" w:rsidP="00154DE5">
      <w:pPr>
        <w:pStyle w:val="ListParagraph"/>
        <w:numPr>
          <w:ilvl w:val="0"/>
          <w:numId w:val="6"/>
        </w:numPr>
        <w:ind w:right="841"/>
        <w:rPr>
          <w:rFonts w:ascii="Arial" w:hAnsi="Arial" w:cs="Arial"/>
        </w:rPr>
      </w:pPr>
      <w:r w:rsidRPr="00064614">
        <w:rPr>
          <w:rFonts w:ascii="Arial" w:hAnsi="Arial" w:cs="Arial"/>
        </w:rPr>
        <w:t xml:space="preserve">Enthusiastic, ability to work under pressure and to deadlines </w:t>
      </w:r>
    </w:p>
    <w:p w14:paraId="6A0F88F9" w14:textId="77777777" w:rsidR="00154DE5" w:rsidRPr="00064614" w:rsidRDefault="00154DE5" w:rsidP="00154DE5">
      <w:pPr>
        <w:pStyle w:val="ListParagraph"/>
        <w:numPr>
          <w:ilvl w:val="0"/>
          <w:numId w:val="6"/>
        </w:numPr>
        <w:ind w:right="841"/>
        <w:rPr>
          <w:rFonts w:ascii="Arial" w:hAnsi="Arial" w:cs="Arial"/>
        </w:rPr>
      </w:pPr>
      <w:r w:rsidRPr="00064614">
        <w:rPr>
          <w:rFonts w:ascii="Arial" w:hAnsi="Arial" w:cs="Arial"/>
        </w:rPr>
        <w:t>Self-motivated and able to work individually with minimal supervision, as well as part of a team.</w:t>
      </w:r>
    </w:p>
    <w:p w14:paraId="7106B150" w14:textId="77777777" w:rsidR="00154DE5" w:rsidRDefault="00154DE5" w:rsidP="00154DE5">
      <w:pPr>
        <w:pStyle w:val="ListParagraph"/>
        <w:numPr>
          <w:ilvl w:val="0"/>
          <w:numId w:val="6"/>
        </w:numPr>
        <w:ind w:right="841"/>
        <w:rPr>
          <w:rFonts w:ascii="Arial" w:hAnsi="Arial" w:cs="Arial"/>
        </w:rPr>
      </w:pPr>
      <w:r w:rsidRPr="00064614">
        <w:rPr>
          <w:rFonts w:ascii="Arial" w:hAnsi="Arial" w:cs="Arial"/>
        </w:rPr>
        <w:t>Good proficiency of English</w:t>
      </w:r>
    </w:p>
    <w:p w14:paraId="2E462DD2" w14:textId="4FBEC019" w:rsidR="00EE66F0" w:rsidRPr="00064614" w:rsidRDefault="00C947D5" w:rsidP="00E67CBF">
      <w:pPr>
        <w:pStyle w:val="ListParagraph"/>
        <w:numPr>
          <w:ilvl w:val="1"/>
          <w:numId w:val="6"/>
        </w:numPr>
        <w:ind w:right="841"/>
        <w:rPr>
          <w:rFonts w:ascii="Arial" w:hAnsi="Arial" w:cs="Arial"/>
        </w:rPr>
      </w:pPr>
      <w:r>
        <w:rPr>
          <w:rFonts w:ascii="Arial" w:hAnsi="Arial" w:cs="Arial"/>
        </w:rPr>
        <w:t>Ability to c</w:t>
      </w:r>
      <w:r w:rsidR="00EE66F0">
        <w:rPr>
          <w:rFonts w:ascii="Arial" w:hAnsi="Arial" w:cs="Arial"/>
        </w:rPr>
        <w:t>ommunicate science verbally and in writing</w:t>
      </w:r>
    </w:p>
    <w:p w14:paraId="28CD49BE" w14:textId="77777777" w:rsidR="00154DE5" w:rsidRDefault="00154DE5"/>
    <w:p w14:paraId="1E8DE1D9" w14:textId="77777777" w:rsidR="00EE66F0" w:rsidRDefault="00EE66F0"/>
    <w:sectPr w:rsidR="00EE66F0" w:rsidSect="001C795C">
      <w:pgSz w:w="11906" w:h="16838"/>
      <w:pgMar w:top="1191" w:right="1191" w:bottom="1191" w:left="119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92C547" w15:done="0"/>
  <w15:commentEx w15:paraId="6F84A212" w15:done="0"/>
  <w15:commentEx w15:paraId="532A9D82" w15:done="0"/>
  <w15:commentEx w15:paraId="7ACE813B" w15:done="0"/>
  <w15:commentEx w15:paraId="295FD1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0925"/>
    <w:multiLevelType w:val="hybridMultilevel"/>
    <w:tmpl w:val="255C931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nsid w:val="39860F57"/>
    <w:multiLevelType w:val="hybridMultilevel"/>
    <w:tmpl w:val="F448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D628ED"/>
    <w:multiLevelType w:val="hybridMultilevel"/>
    <w:tmpl w:val="74A0BCAC"/>
    <w:lvl w:ilvl="0" w:tplc="58ECE772">
      <w:numFmt w:val="bullet"/>
      <w:lvlText w:val="•"/>
      <w:lvlJc w:val="left"/>
      <w:pPr>
        <w:ind w:left="990" w:hanging="63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092456"/>
    <w:multiLevelType w:val="hybridMultilevel"/>
    <w:tmpl w:val="982AE922"/>
    <w:lvl w:ilvl="0" w:tplc="08090003">
      <w:start w:val="1"/>
      <w:numFmt w:val="bullet"/>
      <w:lvlText w:val="o"/>
      <w:lvlJc w:val="left"/>
      <w:pPr>
        <w:ind w:left="1350" w:hanging="360"/>
      </w:pPr>
      <w:rPr>
        <w:rFonts w:ascii="Courier New" w:hAnsi="Courier New" w:cs="Courier New"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nsid w:val="523A4083"/>
    <w:multiLevelType w:val="hybridMultilevel"/>
    <w:tmpl w:val="ED14C49A"/>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694B1D80"/>
    <w:multiLevelType w:val="hybridMultilevel"/>
    <w:tmpl w:val="D11E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B807BE"/>
    <w:multiLevelType w:val="hybridMultilevel"/>
    <w:tmpl w:val="59FA1DD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711C0176"/>
    <w:multiLevelType w:val="hybridMultilevel"/>
    <w:tmpl w:val="677A42A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2"/>
  </w:num>
  <w:num w:numId="7">
    <w:abstractNumId w:val="3"/>
  </w:num>
  <w:num w:numId="8">
    <w:abstractNumId w:val="4"/>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wodros Tariku">
    <w15:presenceInfo w15:providerId="Windows Live" w15:userId="cda3d4cb7fe6212e"/>
  </w15:person>
  <w15:person w15:author="Prof. Wanji">
    <w15:presenceInfo w15:providerId="None" w15:userId="Prof. Wanj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6C"/>
    <w:rsid w:val="00064614"/>
    <w:rsid w:val="001473E9"/>
    <w:rsid w:val="00154DE5"/>
    <w:rsid w:val="001C795C"/>
    <w:rsid w:val="003D62AE"/>
    <w:rsid w:val="00450410"/>
    <w:rsid w:val="00524EB4"/>
    <w:rsid w:val="00621BE4"/>
    <w:rsid w:val="0065683E"/>
    <w:rsid w:val="00691CCD"/>
    <w:rsid w:val="00691DAF"/>
    <w:rsid w:val="006E5780"/>
    <w:rsid w:val="00751CE2"/>
    <w:rsid w:val="00751D04"/>
    <w:rsid w:val="00754758"/>
    <w:rsid w:val="00870504"/>
    <w:rsid w:val="0098109F"/>
    <w:rsid w:val="00A337A9"/>
    <w:rsid w:val="00B31843"/>
    <w:rsid w:val="00B561BA"/>
    <w:rsid w:val="00BB73DF"/>
    <w:rsid w:val="00BF5BEB"/>
    <w:rsid w:val="00C64878"/>
    <w:rsid w:val="00C90E1B"/>
    <w:rsid w:val="00C947D5"/>
    <w:rsid w:val="00CC1D0D"/>
    <w:rsid w:val="00E423B8"/>
    <w:rsid w:val="00E67CBF"/>
    <w:rsid w:val="00EC045B"/>
    <w:rsid w:val="00ED5F72"/>
    <w:rsid w:val="00EE66F0"/>
    <w:rsid w:val="00F331F7"/>
    <w:rsid w:val="00F65F6C"/>
    <w:rsid w:val="00FC79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F6C"/>
    <w:rPr>
      <w:color w:val="0000FF"/>
      <w:u w:val="single"/>
    </w:rPr>
  </w:style>
  <w:style w:type="paragraph" w:styleId="ListParagraph">
    <w:name w:val="List Paragraph"/>
    <w:basedOn w:val="Normal"/>
    <w:uiPriority w:val="34"/>
    <w:qFormat/>
    <w:rsid w:val="00F65F6C"/>
    <w:pPr>
      <w:spacing w:after="200" w:line="276" w:lineRule="auto"/>
      <w:ind w:left="720"/>
      <w:contextualSpacing/>
    </w:pPr>
    <w:rPr>
      <w:rFonts w:ascii="Calibri" w:hAnsi="Calibri"/>
      <w:sz w:val="22"/>
      <w:szCs w:val="22"/>
      <w:lang w:eastAsia="zh-CN" w:bidi="he-IL"/>
    </w:rPr>
  </w:style>
  <w:style w:type="character" w:styleId="CommentReference">
    <w:name w:val="annotation reference"/>
    <w:basedOn w:val="DefaultParagraphFont"/>
    <w:uiPriority w:val="99"/>
    <w:semiHidden/>
    <w:unhideWhenUsed/>
    <w:rsid w:val="00E423B8"/>
    <w:rPr>
      <w:sz w:val="16"/>
      <w:szCs w:val="16"/>
    </w:rPr>
  </w:style>
  <w:style w:type="paragraph" w:styleId="CommentText">
    <w:name w:val="annotation text"/>
    <w:basedOn w:val="Normal"/>
    <w:link w:val="CommentTextChar"/>
    <w:uiPriority w:val="99"/>
    <w:semiHidden/>
    <w:unhideWhenUsed/>
    <w:rsid w:val="00E423B8"/>
  </w:style>
  <w:style w:type="character" w:customStyle="1" w:styleId="CommentTextChar">
    <w:name w:val="Comment Text Char"/>
    <w:basedOn w:val="DefaultParagraphFont"/>
    <w:link w:val="CommentText"/>
    <w:uiPriority w:val="99"/>
    <w:semiHidden/>
    <w:rsid w:val="00E423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23B8"/>
    <w:rPr>
      <w:b/>
      <w:bCs/>
    </w:rPr>
  </w:style>
  <w:style w:type="character" w:customStyle="1" w:styleId="CommentSubjectChar">
    <w:name w:val="Comment Subject Char"/>
    <w:basedOn w:val="CommentTextChar"/>
    <w:link w:val="CommentSubject"/>
    <w:uiPriority w:val="99"/>
    <w:semiHidden/>
    <w:rsid w:val="00E423B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23B8"/>
    <w:rPr>
      <w:rFonts w:ascii="Tahoma" w:hAnsi="Tahoma" w:cs="Tahoma"/>
      <w:sz w:val="16"/>
      <w:szCs w:val="16"/>
    </w:rPr>
  </w:style>
  <w:style w:type="character" w:customStyle="1" w:styleId="BalloonTextChar">
    <w:name w:val="Balloon Text Char"/>
    <w:basedOn w:val="DefaultParagraphFont"/>
    <w:link w:val="BalloonText"/>
    <w:uiPriority w:val="99"/>
    <w:semiHidden/>
    <w:rsid w:val="00E423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F6C"/>
    <w:rPr>
      <w:color w:val="0000FF"/>
      <w:u w:val="single"/>
    </w:rPr>
  </w:style>
  <w:style w:type="paragraph" w:styleId="ListParagraph">
    <w:name w:val="List Paragraph"/>
    <w:basedOn w:val="Normal"/>
    <w:uiPriority w:val="34"/>
    <w:qFormat/>
    <w:rsid w:val="00F65F6C"/>
    <w:pPr>
      <w:spacing w:after="200" w:line="276" w:lineRule="auto"/>
      <w:ind w:left="720"/>
      <w:contextualSpacing/>
    </w:pPr>
    <w:rPr>
      <w:rFonts w:ascii="Calibri" w:hAnsi="Calibri"/>
      <w:sz w:val="22"/>
      <w:szCs w:val="22"/>
      <w:lang w:eastAsia="zh-CN" w:bidi="he-IL"/>
    </w:rPr>
  </w:style>
  <w:style w:type="character" w:styleId="CommentReference">
    <w:name w:val="annotation reference"/>
    <w:basedOn w:val="DefaultParagraphFont"/>
    <w:uiPriority w:val="99"/>
    <w:semiHidden/>
    <w:unhideWhenUsed/>
    <w:rsid w:val="00E423B8"/>
    <w:rPr>
      <w:sz w:val="16"/>
      <w:szCs w:val="16"/>
    </w:rPr>
  </w:style>
  <w:style w:type="paragraph" w:styleId="CommentText">
    <w:name w:val="annotation text"/>
    <w:basedOn w:val="Normal"/>
    <w:link w:val="CommentTextChar"/>
    <w:uiPriority w:val="99"/>
    <w:semiHidden/>
    <w:unhideWhenUsed/>
    <w:rsid w:val="00E423B8"/>
  </w:style>
  <w:style w:type="character" w:customStyle="1" w:styleId="CommentTextChar">
    <w:name w:val="Comment Text Char"/>
    <w:basedOn w:val="DefaultParagraphFont"/>
    <w:link w:val="CommentText"/>
    <w:uiPriority w:val="99"/>
    <w:semiHidden/>
    <w:rsid w:val="00E423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23B8"/>
    <w:rPr>
      <w:b/>
      <w:bCs/>
    </w:rPr>
  </w:style>
  <w:style w:type="character" w:customStyle="1" w:styleId="CommentSubjectChar">
    <w:name w:val="Comment Subject Char"/>
    <w:basedOn w:val="CommentTextChar"/>
    <w:link w:val="CommentSubject"/>
    <w:uiPriority w:val="99"/>
    <w:semiHidden/>
    <w:rsid w:val="00E423B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23B8"/>
    <w:rPr>
      <w:rFonts w:ascii="Tahoma" w:hAnsi="Tahoma" w:cs="Tahoma"/>
      <w:sz w:val="16"/>
      <w:szCs w:val="16"/>
    </w:rPr>
  </w:style>
  <w:style w:type="character" w:customStyle="1" w:styleId="BalloonTextChar">
    <w:name w:val="Balloon Text Char"/>
    <w:basedOn w:val="DefaultParagraphFont"/>
    <w:link w:val="BalloonText"/>
    <w:uiPriority w:val="99"/>
    <w:semiHidden/>
    <w:rsid w:val="00E423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50016">
      <w:bodyDiv w:val="1"/>
      <w:marLeft w:val="0"/>
      <w:marRight w:val="0"/>
      <w:marTop w:val="0"/>
      <w:marBottom w:val="0"/>
      <w:divBdr>
        <w:top w:val="none" w:sz="0" w:space="0" w:color="auto"/>
        <w:left w:val="none" w:sz="0" w:space="0" w:color="auto"/>
        <w:bottom w:val="none" w:sz="0" w:space="0" w:color="auto"/>
        <w:right w:val="none" w:sz="0" w:space="0" w:color="auto"/>
      </w:divBdr>
    </w:div>
    <w:div w:id="1583027383">
      <w:bodyDiv w:val="1"/>
      <w:marLeft w:val="0"/>
      <w:marRight w:val="0"/>
      <w:marTop w:val="0"/>
      <w:marBottom w:val="0"/>
      <w:divBdr>
        <w:top w:val="none" w:sz="0" w:space="0" w:color="auto"/>
        <w:left w:val="none" w:sz="0" w:space="0" w:color="auto"/>
        <w:bottom w:val="none" w:sz="0" w:space="0" w:color="auto"/>
        <w:right w:val="none" w:sz="0" w:space="0" w:color="auto"/>
      </w:divBdr>
    </w:div>
    <w:div w:id="19403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avey@bsms.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j.newport@bsms.ac.uk" TargetMode="External"/><Relationship Id="rId12" Type="http://schemas.openxmlformats.org/officeDocument/2006/relationships/hyperlink" Target="mailto:samwanji@gmail.com" TargetMode="Externa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mailto:l.al-hassan@bsms.ac.uk" TargetMode="External"/><Relationship Id="rId11" Type="http://schemas.openxmlformats.org/officeDocument/2006/relationships/hyperlink" Target="mailto:tewodrosta@gmail.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seffa@gmail.com" TargetMode="External"/><Relationship Id="rId4" Type="http://schemas.openxmlformats.org/officeDocument/2006/relationships/settings" Target="settings.xml"/><Relationship Id="rId9" Type="http://schemas.openxmlformats.org/officeDocument/2006/relationships/hyperlink" Target="mailto:mibrahim@ie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Al-Hassan</dc:creator>
  <cp:lastModifiedBy>bsms6319</cp:lastModifiedBy>
  <cp:revision>4</cp:revision>
  <dcterms:created xsi:type="dcterms:W3CDTF">2015-06-10T11:11:00Z</dcterms:created>
  <dcterms:modified xsi:type="dcterms:W3CDTF">2016-02-18T12:23:00Z</dcterms:modified>
</cp:coreProperties>
</file>